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5cf4645e2b48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b1b8c9ed4843f2"/>
      <w:footerReference w:type="even" r:id="R84d7324e958b4014"/>
      <w:footerReference w:type="first" r:id="Ra7abcf94087d44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7d20ffbc5e48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DFZ-2014-2657-VI-NE-EI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0dcef1f258491c"/>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270fd160e2b48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be66d50db04fa3" /><Relationship Type="http://schemas.openxmlformats.org/officeDocument/2006/relationships/numbering" Target="/word/numbering.xml" Id="Re4248e0c1e684732" /><Relationship Type="http://schemas.openxmlformats.org/officeDocument/2006/relationships/settings" Target="/word/settings.xml" Id="Re52e100a801446f4" /><Relationship Type="http://schemas.openxmlformats.org/officeDocument/2006/relationships/image" Target="/word/media/65038be9-b52b-4742-842d-5e8706bc9742.png" Id="R6d7d20ffbc5e4831" /><Relationship Type="http://schemas.openxmlformats.org/officeDocument/2006/relationships/image" Target="/word/media/dc6177c3-db10-4946-8a69-3d4140808294.png" Id="R210dcef1f258491c" /><Relationship Type="http://schemas.openxmlformats.org/officeDocument/2006/relationships/footer" Target="/word/footer1.xml" Id="R32b1b8c9ed4843f2" /><Relationship Type="http://schemas.openxmlformats.org/officeDocument/2006/relationships/footer" Target="/word/footer2.xml" Id="R84d7324e958b4014" /><Relationship Type="http://schemas.openxmlformats.org/officeDocument/2006/relationships/footer" Target="/word/footer3.xml" Id="Ra7abcf94087d44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70fd160e2b48aa" /></Relationships>
</file>