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5fad1f98e44e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f822092a334852"/>
      <w:footerReference w:type="even" r:id="R3d5a06c9efa44d2b"/>
      <w:footerReference w:type="first" r:id="Rcb94954ed0a64a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7aba57472740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DFZ-2014-2828-VI-NE-EI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84d8d4899e45c3"/>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bd526b0a27547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52cdf0aef2b4b2a" /><Relationship Type="http://schemas.openxmlformats.org/officeDocument/2006/relationships/numbering" Target="/word/numbering.xml" Id="R6be1c91dba5e4b09" /><Relationship Type="http://schemas.openxmlformats.org/officeDocument/2006/relationships/settings" Target="/word/settings.xml" Id="R85eabf1428a4475c" /><Relationship Type="http://schemas.openxmlformats.org/officeDocument/2006/relationships/image" Target="/word/media/b8b26f6d-a66b-487f-bac9-010a048d7442.png" Id="Rc57aba57472740fb" /><Relationship Type="http://schemas.openxmlformats.org/officeDocument/2006/relationships/image" Target="/word/media/392e7737-3d0e-40ef-8029-e5bb90c43cbe.png" Id="Rd684d8d4899e45c3" /><Relationship Type="http://schemas.openxmlformats.org/officeDocument/2006/relationships/footer" Target="/word/footer1.xml" Id="Ra7f822092a334852" /><Relationship Type="http://schemas.openxmlformats.org/officeDocument/2006/relationships/footer" Target="/word/footer2.xml" Id="R3d5a06c9efa44d2b" /><Relationship Type="http://schemas.openxmlformats.org/officeDocument/2006/relationships/footer" Target="/word/footer3.xml" Id="Rcb94954ed0a64a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d526b0a275470b" /></Relationships>
</file>