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0B11" w:rsidRDefault="00FB51A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C0B11" w:rsidRDefault="00FB51A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C0B11" w:rsidRDefault="00FB51A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C0B11" w:rsidRDefault="00FB51AF">
      <w:pPr>
        <w:jc w:val="center"/>
      </w:pPr>
      <w:r>
        <w:rPr>
          <w:b/>
          <w:sz w:val="32"/>
          <w:szCs w:val="32"/>
        </w:rPr>
        <w:br/>
        <w:t>MASISA S.A. (CABRERO)</w:t>
      </w:r>
    </w:p>
    <w:p w:rsidR="00BC0B11" w:rsidRDefault="00FB51AF">
      <w:pPr>
        <w:jc w:val="center"/>
      </w:pPr>
      <w:r>
        <w:rPr>
          <w:b/>
          <w:sz w:val="32"/>
          <w:szCs w:val="32"/>
        </w:rPr>
        <w:br/>
        <w:t>DFZ-2013-3123-VIII-NE-EI</w:t>
      </w:r>
    </w:p>
    <w:p w:rsidR="00BC0B11" w:rsidRDefault="00BC0B1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C0B11">
        <w:trPr>
          <w:jc w:val="center"/>
        </w:trPr>
        <w:tc>
          <w:tcPr>
            <w:tcW w:w="1500" w:type="dxa"/>
          </w:tcPr>
          <w:p w:rsidR="00BC0B11" w:rsidRDefault="00BC0B11"/>
        </w:tc>
        <w:tc>
          <w:tcPr>
            <w:tcW w:w="375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C0B11">
        <w:trPr>
          <w:jc w:val="center"/>
        </w:trPr>
        <w:tc>
          <w:tcPr>
            <w:tcW w:w="231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C0B11" w:rsidRPr="00FB51AF" w:rsidRDefault="00FB51AF">
            <w:pPr>
              <w:jc w:val="center"/>
              <w:rPr>
                <w:sz w:val="18"/>
              </w:rPr>
            </w:pPr>
            <w:r w:rsidRPr="00FB51A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C0B11" w:rsidRDefault="00FB51A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E6B1031-06B0-4AD9-8C6E-B24197940D2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C0B11">
        <w:trPr>
          <w:jc w:val="center"/>
        </w:trPr>
        <w:tc>
          <w:tcPr>
            <w:tcW w:w="231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C0B11" w:rsidRDefault="00FB51AF">
      <w:r>
        <w:br w:type="page"/>
      </w:r>
    </w:p>
    <w:p w:rsidR="00BC0B11" w:rsidRDefault="00FB51AF">
      <w:r>
        <w:rPr>
          <w:b/>
        </w:rPr>
        <w:lastRenderedPageBreak/>
        <w:br/>
        <w:t>1. RESUMEN.</w:t>
      </w:r>
    </w:p>
    <w:p w:rsidR="00BC0B11" w:rsidRDefault="00FB51AF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“MASISA S.A. (CABRERO)”, en el marco de la norma de emisión DS.90/00 para el reporte del período correspondiente a JULIO del año 2013.</w:t>
      </w:r>
    </w:p>
    <w:p w:rsidR="00BC0B11" w:rsidRDefault="00FB51AF">
      <w:pPr>
        <w:jc w:val="both"/>
      </w:pPr>
      <w:r>
        <w:br/>
        <w:t>Entre los principa</w:t>
      </w:r>
      <w:r>
        <w:t xml:space="preserve">les hechos constatados como no conformidades se encuentran: El establecimiento industrial no informa en su autocontrol todas las muestras del período controlado indicadas en su programa de monitoreo; </w:t>
      </w:r>
    </w:p>
    <w:p w:rsidR="00BC0B11" w:rsidRDefault="00FB51AF">
      <w:r>
        <w:rPr>
          <w:b/>
        </w:rPr>
        <w:br/>
        <w:t>2. IDENTIFICACIÓN DEL PROYECTO, ACTIVIDAD O FUENTE FIS</w:t>
      </w:r>
      <w:r>
        <w:rPr>
          <w:b/>
        </w:rPr>
        <w:t>CALIZADA</w:t>
      </w:r>
    </w:p>
    <w:p w:rsidR="00BC0B11" w:rsidRDefault="00BC0B1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C0B11">
        <w:trPr>
          <w:jc w:val="center"/>
        </w:trPr>
        <w:tc>
          <w:tcPr>
            <w:tcW w:w="2310" w:type="pct"/>
            <w:gridSpan w:val="2"/>
          </w:tcPr>
          <w:p w:rsidR="00BC0B11" w:rsidRDefault="00FB51AF">
            <w:r>
              <w:rPr>
                <w:b/>
              </w:rPr>
              <w:t>Titular de la actividad, proyecto o fuente fiscalizada:</w:t>
            </w:r>
            <w:r>
              <w:br/>
              <w:t>MASISA S.A.</w:t>
            </w:r>
          </w:p>
        </w:tc>
        <w:tc>
          <w:tcPr>
            <w:tcW w:w="2310" w:type="pct"/>
            <w:gridSpan w:val="2"/>
          </w:tcPr>
          <w:p w:rsidR="00BC0B11" w:rsidRDefault="00FB51AF">
            <w:r>
              <w:rPr>
                <w:b/>
              </w:rPr>
              <w:t>RUT o RUN:</w:t>
            </w:r>
            <w:r>
              <w:br/>
              <w:t>96802690-9</w:t>
            </w:r>
          </w:p>
        </w:tc>
      </w:tr>
      <w:tr w:rsidR="00BC0B11">
        <w:trPr>
          <w:jc w:val="center"/>
        </w:trPr>
        <w:tc>
          <w:tcPr>
            <w:tcW w:w="2310" w:type="pct"/>
            <w:gridSpan w:val="4"/>
          </w:tcPr>
          <w:p w:rsidR="00BC0B11" w:rsidRDefault="00FB51AF">
            <w:r>
              <w:rPr>
                <w:b/>
              </w:rPr>
              <w:t>Identificación de la actividad, proyecto o fuente fiscalizada:</w:t>
            </w:r>
            <w:r>
              <w:br/>
              <w:t>MASISA S.A. (CABRERO)</w:t>
            </w:r>
          </w:p>
        </w:tc>
      </w:tr>
      <w:tr w:rsidR="00BC0B11">
        <w:trPr>
          <w:jc w:val="center"/>
        </w:trPr>
        <w:tc>
          <w:tcPr>
            <w:tcW w:w="15000" w:type="dxa"/>
          </w:tcPr>
          <w:p w:rsidR="00BC0B11" w:rsidRDefault="00FB51AF">
            <w:r>
              <w:rPr>
                <w:b/>
              </w:rPr>
              <w:t>Dirección:</w:t>
            </w:r>
            <w:r>
              <w:br/>
              <w:t>KM 2,15 RUTA U50, CABRERO, VIII REGION</w:t>
            </w:r>
          </w:p>
        </w:tc>
        <w:tc>
          <w:tcPr>
            <w:tcW w:w="15000" w:type="dxa"/>
          </w:tcPr>
          <w:p w:rsidR="00BC0B11" w:rsidRDefault="00FB51AF">
            <w:r>
              <w:rPr>
                <w:b/>
              </w:rPr>
              <w:t>Región:</w:t>
            </w:r>
            <w:r>
              <w:br/>
              <w:t>VIII REGIÓN</w:t>
            </w:r>
            <w:r>
              <w:t xml:space="preserve"> DEL BIOBÍO</w:t>
            </w:r>
          </w:p>
        </w:tc>
        <w:tc>
          <w:tcPr>
            <w:tcW w:w="15000" w:type="dxa"/>
          </w:tcPr>
          <w:p w:rsidR="00BC0B11" w:rsidRDefault="00FB51AF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BC0B11" w:rsidRDefault="00FB51AF">
            <w:r>
              <w:rPr>
                <w:b/>
              </w:rPr>
              <w:t>Comuna:</w:t>
            </w:r>
            <w:r>
              <w:br/>
              <w:t>CABRERO</w:t>
            </w:r>
          </w:p>
        </w:tc>
      </w:tr>
      <w:tr w:rsidR="00BC0B11">
        <w:trPr>
          <w:jc w:val="center"/>
        </w:trPr>
        <w:tc>
          <w:tcPr>
            <w:tcW w:w="2310" w:type="pct"/>
            <w:gridSpan w:val="2"/>
          </w:tcPr>
          <w:p w:rsidR="00BC0B11" w:rsidRDefault="00FB51AF">
            <w:r>
              <w:rPr>
                <w:b/>
              </w:rPr>
              <w:t>Correo electrónico:</w:t>
            </w:r>
            <w:r>
              <w:br/>
              <w:t>JOSE.RIVAS@MASISA.COM</w:t>
            </w:r>
            <w:r>
              <w:br/>
            </w:r>
          </w:p>
        </w:tc>
        <w:tc>
          <w:tcPr>
            <w:tcW w:w="2310" w:type="pct"/>
            <w:gridSpan w:val="2"/>
          </w:tcPr>
          <w:p w:rsidR="00BC0B11" w:rsidRDefault="00FB51A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C0B11" w:rsidRDefault="00FB51AF">
      <w:r>
        <w:rPr>
          <w:b/>
        </w:rPr>
        <w:br/>
        <w:t>3. ANTECEDENTES DE LA ACTIVIDAD DE FISCALIZACIÓN</w:t>
      </w:r>
    </w:p>
    <w:p w:rsidR="00BC0B11" w:rsidRDefault="00BC0B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C0B11">
        <w:trPr>
          <w:jc w:val="center"/>
        </w:trPr>
        <w:tc>
          <w:tcPr>
            <w:tcW w:w="12000" w:type="dxa"/>
          </w:tcPr>
          <w:p w:rsidR="00BC0B11" w:rsidRDefault="00FB51AF">
            <w:r>
              <w:t>Motivo de la Actividad de Fiscalización:</w:t>
            </w:r>
          </w:p>
        </w:tc>
        <w:tc>
          <w:tcPr>
            <w:tcW w:w="30000" w:type="dxa"/>
          </w:tcPr>
          <w:p w:rsidR="00BC0B11" w:rsidRDefault="00FB51AF">
            <w:r>
              <w:t xml:space="preserve">Actividad Programada de Seguimiento Ambiental de Normas de </w:t>
            </w:r>
            <w:r>
              <w:t>Emisión referentes a la descarga de Residuos Líquidos para el período de JULIO del 2013.</w:t>
            </w:r>
          </w:p>
        </w:tc>
      </w:tr>
      <w:tr w:rsidR="00BC0B11">
        <w:trPr>
          <w:jc w:val="center"/>
        </w:trPr>
        <w:tc>
          <w:tcPr>
            <w:tcW w:w="2310" w:type="auto"/>
          </w:tcPr>
          <w:p w:rsidR="00BC0B11" w:rsidRDefault="00FB51AF">
            <w:r>
              <w:t>Materia Específica Objeto de la Fiscalización:</w:t>
            </w:r>
          </w:p>
        </w:tc>
        <w:tc>
          <w:tcPr>
            <w:tcW w:w="2310" w:type="auto"/>
          </w:tcPr>
          <w:p w:rsidR="00BC0B11" w:rsidRDefault="00FB51AF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1748 de fecha 21-06-2010</w:t>
            </w:r>
          </w:p>
        </w:tc>
      </w:tr>
      <w:tr w:rsidR="00BC0B11">
        <w:trPr>
          <w:jc w:val="center"/>
        </w:trPr>
        <w:tc>
          <w:tcPr>
            <w:tcW w:w="2310" w:type="auto"/>
          </w:tcPr>
          <w:p w:rsidR="00BC0B11" w:rsidRDefault="00FB51A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C0B11" w:rsidRDefault="00FB51AF">
            <w:r>
              <w:t>Las Resoluciones de Calificación Ambiental que regulan la actividad son:</w:t>
            </w:r>
            <w:r>
              <w:br/>
              <w:t>R</w:t>
            </w:r>
            <w:r>
              <w:t>CA N°206 de fecha 28-07-2005</w:t>
            </w:r>
            <w:r>
              <w:br/>
              <w:t>RCA N°206 de fecha 28-07-2005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</w:t>
            </w:r>
            <w:r>
              <w:t>les Superficiales</w:t>
            </w:r>
          </w:p>
        </w:tc>
      </w:tr>
    </w:tbl>
    <w:p w:rsidR="00BC0B11" w:rsidRDefault="00FB51AF">
      <w:r>
        <w:rPr>
          <w:b/>
        </w:rPr>
        <w:br/>
        <w:t>4. ACTIVIDADES DE FISCALIZACIÓN REALIZADAS Y RESULTADOS</w:t>
      </w:r>
    </w:p>
    <w:p w:rsidR="00BC0B11" w:rsidRDefault="00FB51AF">
      <w:r>
        <w:rPr>
          <w:b/>
        </w:rPr>
        <w:br/>
      </w:r>
      <w:r>
        <w:rPr>
          <w:b/>
        </w:rPr>
        <w:tab/>
        <w:t>4.1. Identificación de las descargas</w:t>
      </w:r>
    </w:p>
    <w:p w:rsidR="00BC0B11" w:rsidRDefault="00BC0B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335"/>
        <w:gridCol w:w="1022"/>
        <w:gridCol w:w="1343"/>
        <w:gridCol w:w="1053"/>
        <w:gridCol w:w="1114"/>
        <w:gridCol w:w="865"/>
        <w:gridCol w:w="855"/>
        <w:gridCol w:w="793"/>
        <w:gridCol w:w="904"/>
        <w:gridCol w:w="989"/>
        <w:gridCol w:w="732"/>
        <w:gridCol w:w="930"/>
        <w:gridCol w:w="927"/>
      </w:tblGrid>
      <w:tr w:rsidR="00BC0B11">
        <w:trPr>
          <w:jc w:val="center"/>
        </w:trPr>
        <w:tc>
          <w:tcPr>
            <w:tcW w:w="6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C0B11">
        <w:trPr>
          <w:jc w:val="center"/>
        </w:trPr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96802690-9-2-239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PUNTO 1 (TABLEROS - CANAL AFL. ESTERO COIHUICO)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CANAL S/N AFLUENTE ESTERO COIHUICO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33112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BC0B11" w:rsidRDefault="00BC0B11"/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731698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5896498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1748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04-2012</w:t>
            </w:r>
          </w:p>
        </w:tc>
      </w:tr>
      <w:tr w:rsidR="00BC0B11">
        <w:trPr>
          <w:jc w:val="center"/>
        </w:trPr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96802690-9-2-513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 xml:space="preserve">PUNTO 2 </w:t>
            </w:r>
            <w:r>
              <w:rPr>
                <w:sz w:val="18"/>
                <w:szCs w:val="18"/>
              </w:rPr>
              <w:t>(MADERAS - CANAL AFL. ESTERO COIHUICO)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CANAL S/N AFLUENTE ESTERO COIHUICO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33112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BC0B11" w:rsidRDefault="00BC0B11"/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731136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5897051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1748</w:t>
            </w:r>
          </w:p>
        </w:tc>
        <w:tc>
          <w:tcPr>
            <w:tcW w:w="2310" w:type="auto"/>
          </w:tcPr>
          <w:p w:rsidR="00BC0B11" w:rsidRDefault="00FB51AF"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 w:rsidR="00BC0B11" w:rsidRDefault="00BC0B11"/>
        </w:tc>
      </w:tr>
    </w:tbl>
    <w:p w:rsidR="00BC0B11" w:rsidRDefault="00FB51A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C0B11" w:rsidRDefault="00BC0B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5"/>
        <w:gridCol w:w="1693"/>
        <w:gridCol w:w="1223"/>
        <w:gridCol w:w="1278"/>
        <w:gridCol w:w="1210"/>
        <w:gridCol w:w="1440"/>
        <w:gridCol w:w="1371"/>
        <w:gridCol w:w="1395"/>
        <w:gridCol w:w="1438"/>
        <w:gridCol w:w="1451"/>
      </w:tblGrid>
      <w:tr w:rsidR="00BC0B11">
        <w:trPr>
          <w:jc w:val="center"/>
        </w:trPr>
        <w:tc>
          <w:tcPr>
            <w:tcW w:w="2310" w:type="auto"/>
          </w:tcPr>
          <w:p w:rsidR="00BC0B11" w:rsidRDefault="00BC0B11"/>
        </w:tc>
        <w:tc>
          <w:tcPr>
            <w:tcW w:w="2310" w:type="auto"/>
          </w:tcPr>
          <w:p w:rsidR="00BC0B11" w:rsidRDefault="00BC0B11"/>
        </w:tc>
        <w:tc>
          <w:tcPr>
            <w:tcW w:w="2310" w:type="auto"/>
            <w:gridSpan w:val="8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C0B11">
        <w:trPr>
          <w:jc w:val="center"/>
        </w:trPr>
        <w:tc>
          <w:tcPr>
            <w:tcW w:w="2310" w:type="auto"/>
          </w:tcPr>
          <w:p w:rsidR="00BC0B11" w:rsidRDefault="00BC0B11"/>
        </w:tc>
        <w:tc>
          <w:tcPr>
            <w:tcW w:w="2310" w:type="auto"/>
          </w:tcPr>
          <w:p w:rsidR="00BC0B11" w:rsidRDefault="00BC0B11"/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C0B11">
        <w:trPr>
          <w:jc w:val="center"/>
        </w:trPr>
        <w:tc>
          <w:tcPr>
            <w:tcW w:w="45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C0B11">
        <w:trPr>
          <w:jc w:val="center"/>
        </w:trPr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96802690-9-2-239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(TABLEROS - CANAL AFL. ESTERO COIHUICO)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BC0B11">
        <w:trPr>
          <w:jc w:val="center"/>
        </w:trPr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96802690-9-2-513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PUNTO 2 (MADERAS - CANAL AFL. ESTERO COIHUICO)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0B11" w:rsidRDefault="00FB51A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C0B11" w:rsidRDefault="00FB51AF">
      <w:r>
        <w:rPr>
          <w:b/>
        </w:rPr>
        <w:br/>
        <w:t>5. CONCLUSIONES</w:t>
      </w:r>
    </w:p>
    <w:p w:rsidR="00BC0B11" w:rsidRDefault="00FB51AF">
      <w:r>
        <w:br/>
        <w:t xml:space="preserve">Del total de exigencias verificadas, se identificó la siguiente no </w:t>
      </w:r>
      <w:r>
        <w:t>conformidad:</w:t>
      </w:r>
    </w:p>
    <w:p w:rsidR="00BC0B11" w:rsidRDefault="00BC0B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BC0B11">
        <w:trPr>
          <w:jc w:val="center"/>
        </w:trPr>
        <w:tc>
          <w:tcPr>
            <w:tcW w:w="4500" w:type="dxa"/>
          </w:tcPr>
          <w:p w:rsidR="00BC0B11" w:rsidRDefault="00FB51A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C0B11" w:rsidRDefault="00FB51A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C0B11" w:rsidRDefault="00FB51AF">
            <w:pPr>
              <w:jc w:val="center"/>
            </w:pPr>
            <w:r>
              <w:t>Descripción de la No Conformidad</w:t>
            </w:r>
          </w:p>
        </w:tc>
      </w:tr>
      <w:tr w:rsidR="00BC0B11">
        <w:trPr>
          <w:jc w:val="center"/>
        </w:trPr>
        <w:tc>
          <w:tcPr>
            <w:tcW w:w="2310" w:type="auto"/>
          </w:tcPr>
          <w:p w:rsidR="00BC0B11" w:rsidRDefault="00FB51A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C0B11" w:rsidRDefault="00FB51AF">
            <w:r>
              <w:t>Entregar con frecuencia solicitada</w:t>
            </w:r>
          </w:p>
        </w:tc>
        <w:tc>
          <w:tcPr>
            <w:tcW w:w="2310" w:type="auto"/>
          </w:tcPr>
          <w:p w:rsidR="00BC0B11" w:rsidRDefault="00FB51AF">
            <w:r>
              <w:t xml:space="preserve">El establecimiento industrial no informa en su autocontrol todas las muestras del período controlado indicadas en su programa de </w:t>
            </w:r>
            <w:r>
              <w:t>monitoreo.</w:t>
            </w:r>
          </w:p>
        </w:tc>
      </w:tr>
    </w:tbl>
    <w:p w:rsidR="00BC0B11" w:rsidRDefault="00FB51AF">
      <w:r>
        <w:rPr>
          <w:b/>
        </w:rPr>
        <w:br/>
        <w:t>6. ANEXOS</w:t>
      </w:r>
    </w:p>
    <w:p w:rsidR="00BC0B11" w:rsidRDefault="00BC0B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C0B11">
        <w:trPr>
          <w:jc w:val="center"/>
        </w:trPr>
        <w:tc>
          <w:tcPr>
            <w:tcW w:w="4500" w:type="dxa"/>
          </w:tcPr>
          <w:p w:rsidR="00BC0B11" w:rsidRDefault="00FB51A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C0B11" w:rsidRDefault="00FB51AF">
            <w:pPr>
              <w:jc w:val="center"/>
            </w:pPr>
            <w:r>
              <w:t xml:space="preserve">Nombre Anexo </w:t>
            </w:r>
          </w:p>
        </w:tc>
      </w:tr>
      <w:tr w:rsidR="00BC0B11">
        <w:trPr>
          <w:jc w:val="center"/>
        </w:trPr>
        <w:tc>
          <w:tcPr>
            <w:tcW w:w="2310" w:type="auto"/>
          </w:tcPr>
          <w:p w:rsidR="00BC0B11" w:rsidRDefault="00FB51A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C0B11" w:rsidRDefault="00FB51AF">
            <w:r>
              <w:t>Ficha de resultados de autocontrol PUNTO 1 (TABLEROS - CANAL AFL. ESTERO COIHUICO)</w:t>
            </w:r>
          </w:p>
        </w:tc>
      </w:tr>
      <w:tr w:rsidR="00BC0B11">
        <w:trPr>
          <w:jc w:val="center"/>
        </w:trPr>
        <w:tc>
          <w:tcPr>
            <w:tcW w:w="2310" w:type="auto"/>
          </w:tcPr>
          <w:p w:rsidR="00BC0B11" w:rsidRDefault="00FB51AF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BC0B11" w:rsidRDefault="00FB51AF">
            <w:r>
              <w:t>Ficha de resultados de autocontrol PUNTO 2 (MADERAS - CANAL AFL. ESTERO COIHUICO)</w:t>
            </w:r>
          </w:p>
        </w:tc>
      </w:tr>
    </w:tbl>
    <w:p w:rsidR="00000000" w:rsidRDefault="00FB51A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B51AF">
      <w:r>
        <w:separator/>
      </w:r>
    </w:p>
  </w:endnote>
  <w:endnote w:type="continuationSeparator" w:id="0">
    <w:p w:rsidR="00000000" w:rsidRDefault="00FB51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B51A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B51AF"/>
  <w:p w:rsidR="00BC0B11" w:rsidRDefault="00FB51A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B51A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B51AF">
      <w:r>
        <w:separator/>
      </w:r>
    </w:p>
  </w:footnote>
  <w:footnote w:type="continuationSeparator" w:id="0">
    <w:p w:rsidR="00000000" w:rsidRDefault="00FB51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C0B11"/>
    <w:rsid w:val="00F071AE"/>
    <w:rsid w:val="00FB5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B51A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B51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6nTsbWjYmxVkHdfmKgzjVKuN5hU=</DigestValue>
    </Reference>
    <Reference URI="#idOfficeObject" Type="http://www.w3.org/2000/09/xmldsig#Object">
      <DigestMethod Algorithm="http://www.w3.org/2000/09/xmldsig#sha1"/>
      <DigestValue>n6lXpSD6SfS3lSjkIJBO/bubxnI=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efkRK3aGLr5T5n2+6/Ho0F5zTSo=</DigestValue>
    </Reference>
    <Reference URI="#idValidSigLnImg" Type="http://www.w3.org/2000/09/xmldsig#Object">
      <DigestMethod Algorithm="http://www.w3.org/2000/09/xmldsig#sha1"/>
      <DigestValue>etTb2UdcoCRmsZiGAzzHwbim+Zw=</DigestValue>
    </Reference>
    <Reference URI="#idInvalidSigLnImg" Type="http://www.w3.org/2000/09/xmldsig#Object">
      <DigestMethod Algorithm="http://www.w3.org/2000/09/xmldsig#sha1"/>
      <DigestValue>9CeWa4sJDX9GwclmJ9jIS8xEvlo=</DigestValue>
    </Reference>
  </SignedInfo>
  <SignatureValue>c0nVRPDMyN79C5KqGBIkugdkdUslBRocjb8BWh20bT7/Vyv8fALedQtCWDHZFwxeauJ0FxFzdPYb
rjt9Sodsm4RXasH4OiIpxBN+x2DImZ+kDJnfkzL1AmfofLtrwwKefFHak6cJo0s+gtKNKXPCNUPw
kykrz7/fp8msgu+k0+7fOtFkMdwXJFNjGGy5JX9yaEj59CKoxO7WByKysYaDjZ3KG4cZ/RDsv9iq
DX1HXWw/SCdD1t801/zXGAeL4M5bjQ7f6QyNGObCxdYcU9pVhzPNKGAbgk4GU28VkFv2R127nDH+
zg+xa+wYXVKQz/TdFQY7+qxr43fsZRO0rz6cPQ==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+HlRxA77tlfMt2ky4Qjy3ESi/9I=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d7OLWQWrOhwcOZiuUQEDu6pTe/U=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0LKhSKKO/cISZ1USHYPQdqiEdtY=</DigestValue>
      </Reference>
      <Reference URI="/word/footer3.xml?ContentType=application/vnd.openxmlformats-officedocument.wordprocessingml.footer+xml">
        <DigestMethod Algorithm="http://www.w3.org/2000/09/xmldsig#sha1"/>
        <DigestValue>4aqTiqqPE9VAcDYgWFZb2peHaUs=</DigestValue>
      </Reference>
      <Reference URI="/word/document.xml?ContentType=application/vnd.openxmlformats-officedocument.wordprocessingml.document.main+xml">
        <DigestMethod Algorithm="http://www.w3.org/2000/09/xmldsig#sha1"/>
        <DigestValue>vEQX9t3jcL1VjV3m9JzBdN2jweI=</DigestValue>
      </Reference>
      <Reference URI="/word/footnotes.xml?ContentType=application/vnd.openxmlformats-officedocument.wordprocessingml.footnotes+xml">
        <DigestMethod Algorithm="http://www.w3.org/2000/09/xmldsig#sha1"/>
        <DigestValue>nDJUysO0edS8GhjvSUgXqOSxAEA=</DigestValue>
      </Reference>
      <Reference URI="/word/footer1.xml?ContentType=application/vnd.openxmlformats-officedocument.wordprocessingml.footer+xml">
        <DigestMethod Algorithm="http://www.w3.org/2000/09/xmldsig#sha1"/>
        <DigestValue>4aqTiqqPE9VAcDYgWFZb2peHaUs=</DigestValue>
      </Reference>
      <Reference URI="/word/footer2.xml?ContentType=application/vnd.openxmlformats-officedocument.wordprocessingml.footer+xml">
        <DigestMethod Algorithm="http://www.w3.org/2000/09/xmldsig#sha1"/>
        <DigestValue>koXsxZrxCLUGzx+7Rmf1uEnbi3Y=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2014-01-24T03:36:43Z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{9E6B1031-06B0-4AD9-8C6E-B24197940D21}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2014-01-24T03:36:43Z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xh7PQfAhp4G1AAAACwSIdo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GHs9B3h0lQbUAAAAYg8huS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588</Words>
  <Characters>3237</Characters>
  <Application>Microsoft Office Word</Application>
  <DocSecurity>0</DocSecurity>
  <Lines>26</Lines>
  <Paragraphs>7</Paragraphs>
  <ScaleCrop>false</ScaleCrop>
  <Company>HP</Company>
  <LinksUpToDate>false</LinksUpToDate>
  <CharactersWithSpaces>3818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2014-01-24T03:36:00Z</dcterms:created>
  <dcterms:modified xsi:type="dcterms:W3CDTF">2014-01-24T03:36:00Z</dcterms:modified>
</cp:coreProperties>
</file>