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e0f2575c8e41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1bf0037c0b4e5f"/>
      <w:footerReference w:type="even" r:id="R9daa93fe573a4496"/>
      <w:footerReference w:type="first" r:id="Reb9ddcde531f48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23db46761e4b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DFZ-2015-2631-XIV-NE-EI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e89c365714722"/>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0fa155818c46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516bc5ef724e7e" /><Relationship Type="http://schemas.openxmlformats.org/officeDocument/2006/relationships/numbering" Target="/word/numbering.xml" Id="R0d0efc6d93b04a75" /><Relationship Type="http://schemas.openxmlformats.org/officeDocument/2006/relationships/settings" Target="/word/settings.xml" Id="Rdda5989262404e1a" /><Relationship Type="http://schemas.openxmlformats.org/officeDocument/2006/relationships/image" Target="/word/media/1936d8c1-8005-4120-869f-0207766f98f3.png" Id="Ra123db46761e4bcb" /><Relationship Type="http://schemas.openxmlformats.org/officeDocument/2006/relationships/image" Target="/word/media/462ad152-c64f-45ce-a737-9355faa0e493.png" Id="Rc98e89c365714722" /><Relationship Type="http://schemas.openxmlformats.org/officeDocument/2006/relationships/footer" Target="/word/footer1.xml" Id="Re61bf0037c0b4e5f" /><Relationship Type="http://schemas.openxmlformats.org/officeDocument/2006/relationships/footer" Target="/word/footer2.xml" Id="R9daa93fe573a4496" /><Relationship Type="http://schemas.openxmlformats.org/officeDocument/2006/relationships/footer" Target="/word/footer3.xml" Id="Reb9ddcde531f48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0fa155818c4633" /></Relationships>
</file>