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3c9822748043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7e843c33e242f9"/>
      <w:footerReference w:type="even" r:id="R23fa6b2500b4466a"/>
      <w:footerReference w:type="first" r:id="Rbbd2415c704e46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29801ae13b46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26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9a4fc324594923"/>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cca049c0b248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72bdd402174f1c" /><Relationship Type="http://schemas.openxmlformats.org/officeDocument/2006/relationships/numbering" Target="/word/numbering.xml" Id="Rc2a4961285ad40b7" /><Relationship Type="http://schemas.openxmlformats.org/officeDocument/2006/relationships/settings" Target="/word/settings.xml" Id="R8a027e6d4caf4ad4" /><Relationship Type="http://schemas.openxmlformats.org/officeDocument/2006/relationships/image" Target="/word/media/bbcc80fe-f90d-40b9-ab83-c05d6c6f7b49.png" Id="R5329801ae13b46f0" /><Relationship Type="http://schemas.openxmlformats.org/officeDocument/2006/relationships/image" Target="/word/media/8c675f91-758f-4a10-a919-62d419d3f5b8.png" Id="R3e9a4fc324594923" /><Relationship Type="http://schemas.openxmlformats.org/officeDocument/2006/relationships/footer" Target="/word/footer1.xml" Id="R587e843c33e242f9" /><Relationship Type="http://schemas.openxmlformats.org/officeDocument/2006/relationships/footer" Target="/word/footer2.xml" Id="R23fa6b2500b4466a" /><Relationship Type="http://schemas.openxmlformats.org/officeDocument/2006/relationships/footer" Target="/word/footer3.xml" Id="Rbbd2415c704e46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cca049c0b24856" /></Relationships>
</file>