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7cabfa3c9564d2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d80daa5ec5d45f3"/>
      <w:footerReference w:type="even" r:id="Rb836c4a50d92497d"/>
      <w:footerReference w:type="first" r:id="R8a7dd8a25ff548e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4d807383ad40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DFZ-2015-2539-VI-NE-EI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c95475dabe4451"/>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ebbe40721e6424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072e90bc794694" /><Relationship Type="http://schemas.openxmlformats.org/officeDocument/2006/relationships/numbering" Target="/word/numbering.xml" Id="R301eca74e26e4810" /><Relationship Type="http://schemas.openxmlformats.org/officeDocument/2006/relationships/settings" Target="/word/settings.xml" Id="Rc78dc5e5c9b94c2b" /><Relationship Type="http://schemas.openxmlformats.org/officeDocument/2006/relationships/image" Target="/word/media/960534ab-48fe-4da9-bdee-7c7ede8b8c2f.png" Id="Rd04d807383ad4047" /><Relationship Type="http://schemas.openxmlformats.org/officeDocument/2006/relationships/image" Target="/word/media/fbbf611d-1cb6-4654-ab28-2507fbce8e9c.png" Id="Raec95475dabe4451" /><Relationship Type="http://schemas.openxmlformats.org/officeDocument/2006/relationships/footer" Target="/word/footer1.xml" Id="Rcd80daa5ec5d45f3" /><Relationship Type="http://schemas.openxmlformats.org/officeDocument/2006/relationships/footer" Target="/word/footer2.xml" Id="Rb836c4a50d92497d" /><Relationship Type="http://schemas.openxmlformats.org/officeDocument/2006/relationships/footer" Target="/word/footer3.xml" Id="R8a7dd8a25ff548e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ebbe40721e64242" /></Relationships>
</file>