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4f541db48c43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dadc283cac4649"/>
      <w:footerReference w:type="even" r:id="Rb03e96b7eb7448ef"/>
      <w:footerReference w:type="first" r:id="R2d61372a2ffd4b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d96ab80b9849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DFZ-2015-1886-VI-NE-EI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b9c79ee24043b3"/>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698e7f80f544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df565662664a1f" /><Relationship Type="http://schemas.openxmlformats.org/officeDocument/2006/relationships/numbering" Target="/word/numbering.xml" Id="R823e188f923a4250" /><Relationship Type="http://schemas.openxmlformats.org/officeDocument/2006/relationships/settings" Target="/word/settings.xml" Id="Ra9a529dcf2fa4302" /><Relationship Type="http://schemas.openxmlformats.org/officeDocument/2006/relationships/image" Target="/word/media/3f24ad96-2f1f-4a2e-8fce-b2ef21ab76f8.png" Id="R5dd96ab80b98498a" /><Relationship Type="http://schemas.openxmlformats.org/officeDocument/2006/relationships/image" Target="/word/media/608a4ab7-9e34-4f6a-86ee-21e25e7cde7b.png" Id="R5cb9c79ee24043b3" /><Relationship Type="http://schemas.openxmlformats.org/officeDocument/2006/relationships/footer" Target="/word/footer1.xml" Id="R9ddadc283cac4649" /><Relationship Type="http://schemas.openxmlformats.org/officeDocument/2006/relationships/footer" Target="/word/footer2.xml" Id="Rb03e96b7eb7448ef" /><Relationship Type="http://schemas.openxmlformats.org/officeDocument/2006/relationships/footer" Target="/word/footer3.xml" Id="R2d61372a2ffd4b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698e7f80f544dc" /></Relationships>
</file>