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1a95e27dae4b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2b5709ac574846"/>
      <w:footerReference w:type="even" r:id="R6e470babfc6d4e82"/>
      <w:footerReference w:type="first" r:id="R3f3f610e2e384b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b0715d83964d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DFZ-2015-2336-X-NE-EI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b9e402ea6e4fa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cb89c47c8b40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37e1999f2141b2" /><Relationship Type="http://schemas.openxmlformats.org/officeDocument/2006/relationships/numbering" Target="/word/numbering.xml" Id="Rdb3125fd8bed4943" /><Relationship Type="http://schemas.openxmlformats.org/officeDocument/2006/relationships/settings" Target="/word/settings.xml" Id="R93dea3903878443a" /><Relationship Type="http://schemas.openxmlformats.org/officeDocument/2006/relationships/image" Target="/word/media/ce587f92-3959-4924-947a-61d86df35640.png" Id="Re4b0715d83964d3c" /><Relationship Type="http://schemas.openxmlformats.org/officeDocument/2006/relationships/image" Target="/word/media/4468d665-5194-4742-956a-21d862592051.png" Id="Rf5b9e402ea6e4fa7" /><Relationship Type="http://schemas.openxmlformats.org/officeDocument/2006/relationships/footer" Target="/word/footer1.xml" Id="R6c2b5709ac574846" /><Relationship Type="http://schemas.openxmlformats.org/officeDocument/2006/relationships/footer" Target="/word/footer2.xml" Id="R6e470babfc6d4e82" /><Relationship Type="http://schemas.openxmlformats.org/officeDocument/2006/relationships/footer" Target="/word/footer3.xml" Id="R3f3f610e2e384b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cb89c47c8b403f" /></Relationships>
</file>