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227533785d42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bcb9e3c3f547c9"/>
      <w:footerReference w:type="even" r:id="R30a166b3c3f44f9d"/>
      <w:footerReference w:type="first" r:id="R76885ae766f44d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9872f5bd9c42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235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e55a909341428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c3ce592efa4f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7ea222427e4166" /><Relationship Type="http://schemas.openxmlformats.org/officeDocument/2006/relationships/numbering" Target="/word/numbering.xml" Id="R906a12ad52bb4ad9" /><Relationship Type="http://schemas.openxmlformats.org/officeDocument/2006/relationships/settings" Target="/word/settings.xml" Id="R7bdf6954c1fd482d" /><Relationship Type="http://schemas.openxmlformats.org/officeDocument/2006/relationships/image" Target="/word/media/d8b61472-b5eb-4567-920e-2d5d2904c9dc.png" Id="R849872f5bd9c42d9" /><Relationship Type="http://schemas.openxmlformats.org/officeDocument/2006/relationships/image" Target="/word/media/f1e971de-49aa-4ba2-824d-2e67a765c72e.png" Id="Rd1e55a909341428d" /><Relationship Type="http://schemas.openxmlformats.org/officeDocument/2006/relationships/footer" Target="/word/footer1.xml" Id="R25bcb9e3c3f547c9" /><Relationship Type="http://schemas.openxmlformats.org/officeDocument/2006/relationships/footer" Target="/word/footer2.xml" Id="R30a166b3c3f44f9d" /><Relationship Type="http://schemas.openxmlformats.org/officeDocument/2006/relationships/footer" Target="/word/footer3.xml" Id="R76885ae766f44d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c3ce592efa4fe2" /></Relationships>
</file>