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0138027d3b40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a6c1ac5407d4fa5"/>
      <w:footerReference w:type="even" r:id="R4e0afc55cf2f497b"/>
      <w:footerReference w:type="first" r:id="R3497ff75101a42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a2fecbb8ee4d5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DFZ-2015-1827-VIII-NE-EI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744e1006051473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1c4085c63ea48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baf4f696054d40" /><Relationship Type="http://schemas.openxmlformats.org/officeDocument/2006/relationships/numbering" Target="/word/numbering.xml" Id="Re151ab2158304e22" /><Relationship Type="http://schemas.openxmlformats.org/officeDocument/2006/relationships/settings" Target="/word/settings.xml" Id="Raf41aa8c82ed42e9" /><Relationship Type="http://schemas.openxmlformats.org/officeDocument/2006/relationships/image" Target="/word/media/208377d2-2f05-4f8f-b9cc-fb08abbd9e77.png" Id="R25a2fecbb8ee4d57" /><Relationship Type="http://schemas.openxmlformats.org/officeDocument/2006/relationships/image" Target="/word/media/8b727b0b-d8d7-4c66-bcd4-f00872f38d64.png" Id="R8744e10060514730" /><Relationship Type="http://schemas.openxmlformats.org/officeDocument/2006/relationships/footer" Target="/word/footer1.xml" Id="R1a6c1ac5407d4fa5" /><Relationship Type="http://schemas.openxmlformats.org/officeDocument/2006/relationships/footer" Target="/word/footer2.xml" Id="R4e0afc55cf2f497b" /><Relationship Type="http://schemas.openxmlformats.org/officeDocument/2006/relationships/footer" Target="/word/footer3.xml" Id="R3497ff75101a42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1c4085c63ea48a8" /></Relationships>
</file>