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11fc7ebef840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9651e63d074200"/>
      <w:footerReference w:type="even" r:id="Rf2a92131f3f4443c"/>
      <w:footerReference w:type="first" r:id="R7591650ce9424e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12976703ef4c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DFZ-2015-1700-X-NE-EI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1d106b119e4589"/>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e281ffb656f4d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9c1159ede34b2a" /><Relationship Type="http://schemas.openxmlformats.org/officeDocument/2006/relationships/numbering" Target="/word/numbering.xml" Id="Rb55f159801894b9b" /><Relationship Type="http://schemas.openxmlformats.org/officeDocument/2006/relationships/settings" Target="/word/settings.xml" Id="Re114042b7f6d4829" /><Relationship Type="http://schemas.openxmlformats.org/officeDocument/2006/relationships/image" Target="/word/media/01384a1e-08b7-458d-9908-e1c6eaf44e15.png" Id="Rcd12976703ef4cb0" /><Relationship Type="http://schemas.openxmlformats.org/officeDocument/2006/relationships/image" Target="/word/media/54b5f5c8-641f-4f6c-b1f7-3b6e786c52c4.png" Id="Rd61d106b119e4589" /><Relationship Type="http://schemas.openxmlformats.org/officeDocument/2006/relationships/footer" Target="/word/footer1.xml" Id="Rd19651e63d074200" /><Relationship Type="http://schemas.openxmlformats.org/officeDocument/2006/relationships/footer" Target="/word/footer2.xml" Id="Rf2a92131f3f4443c" /><Relationship Type="http://schemas.openxmlformats.org/officeDocument/2006/relationships/footer" Target="/word/footer3.xml" Id="R7591650ce9424e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e281ffb656f4d84" /></Relationships>
</file>