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c3a5971e494a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64271f48a04f40"/>
      <w:footerReference w:type="even" r:id="R2e80f36aa36244d7"/>
      <w:footerReference w:type="first" r:id="Raf5f1fe1150b4f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a2fcca77054d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DFZ-2015-1719-XIII-NE-EI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18d40180cc41c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9ecc2adef841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0a8c9f857a4d1b" /><Relationship Type="http://schemas.openxmlformats.org/officeDocument/2006/relationships/numbering" Target="/word/numbering.xml" Id="Rba4d74daa59a4b19" /><Relationship Type="http://schemas.openxmlformats.org/officeDocument/2006/relationships/settings" Target="/word/settings.xml" Id="Rc8e5c480a21641d9" /><Relationship Type="http://schemas.openxmlformats.org/officeDocument/2006/relationships/image" Target="/word/media/7384c8b0-91cb-4766-9206-404f1b673536.png" Id="Rc3a2fcca77054d37" /><Relationship Type="http://schemas.openxmlformats.org/officeDocument/2006/relationships/image" Target="/word/media/b55206be-ba7a-4c65-8b13-383bc6393bb1.png" Id="R0c18d40180cc41c1" /><Relationship Type="http://schemas.openxmlformats.org/officeDocument/2006/relationships/footer" Target="/word/footer1.xml" Id="R1964271f48a04f40" /><Relationship Type="http://schemas.openxmlformats.org/officeDocument/2006/relationships/footer" Target="/word/footer2.xml" Id="R2e80f36aa36244d7" /><Relationship Type="http://schemas.openxmlformats.org/officeDocument/2006/relationships/footer" Target="/word/footer3.xml" Id="Raf5f1fe1150b4f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9ecc2adef841f2" /></Relationships>
</file>