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5fa9dff4fd643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1496bdf04cd4c6e"/>
      <w:footerReference w:type="even" r:id="R242fa0e599224a0d"/>
      <w:footerReference w:type="first" r:id="Rff7d013d0fa344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ea9c06d78a42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DFZ-2015-1736-V-NE-EI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ba622f6c73424a"/>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ebb261d96424fb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205c75b42484851" /><Relationship Type="http://schemas.openxmlformats.org/officeDocument/2006/relationships/numbering" Target="/word/numbering.xml" Id="Rb9f081b33cf144ef" /><Relationship Type="http://schemas.openxmlformats.org/officeDocument/2006/relationships/settings" Target="/word/settings.xml" Id="R22feff9dbd28410f" /><Relationship Type="http://schemas.openxmlformats.org/officeDocument/2006/relationships/image" Target="/word/media/318a63fb-8f6e-4af3-808e-e514b2fc8481.png" Id="R88ea9c06d78a426b" /><Relationship Type="http://schemas.openxmlformats.org/officeDocument/2006/relationships/image" Target="/word/media/eca09c20-588d-43d5-a026-509f495b5473.png" Id="R1fba622f6c73424a" /><Relationship Type="http://schemas.openxmlformats.org/officeDocument/2006/relationships/footer" Target="/word/footer1.xml" Id="Rc1496bdf04cd4c6e" /><Relationship Type="http://schemas.openxmlformats.org/officeDocument/2006/relationships/footer" Target="/word/footer2.xml" Id="R242fa0e599224a0d" /><Relationship Type="http://schemas.openxmlformats.org/officeDocument/2006/relationships/footer" Target="/word/footer3.xml" Id="Rff7d013d0fa344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ebb261d96424fbc" /></Relationships>
</file>