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2b005865a36483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d47bfc9df6147c7"/>
      <w:footerReference w:type="even" r:id="Rb91f89fa53c24fa9"/>
      <w:footerReference w:type="first" r:id="Ra5325e16c178411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e557020f4a4bc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DFZ-2015-1745-XIII-NE-EI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81736cef58d493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aa888655ad0470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d51c7d0d2b64c45" /><Relationship Type="http://schemas.openxmlformats.org/officeDocument/2006/relationships/numbering" Target="/word/numbering.xml" Id="R7e7068af29274b6a" /><Relationship Type="http://schemas.openxmlformats.org/officeDocument/2006/relationships/settings" Target="/word/settings.xml" Id="Re24ca721e3414afc" /><Relationship Type="http://schemas.openxmlformats.org/officeDocument/2006/relationships/image" Target="/word/media/d01150f5-d435-404c-a785-9e6a22bdc110.png" Id="R11e557020f4a4bc0" /><Relationship Type="http://schemas.openxmlformats.org/officeDocument/2006/relationships/image" Target="/word/media/3c75feb5-314a-4fe0-b2bc-6d6ee8198926.png" Id="Rd81736cef58d4935" /><Relationship Type="http://schemas.openxmlformats.org/officeDocument/2006/relationships/footer" Target="/word/footer1.xml" Id="R0d47bfc9df6147c7" /><Relationship Type="http://schemas.openxmlformats.org/officeDocument/2006/relationships/footer" Target="/word/footer2.xml" Id="Rb91f89fa53c24fa9" /><Relationship Type="http://schemas.openxmlformats.org/officeDocument/2006/relationships/footer" Target="/word/footer3.xml" Id="Ra5325e16c178411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aa888655ad04706" /></Relationships>
</file>