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ccf12ce78b744b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f65b2d3f5ff425b"/>
      <w:footerReference w:type="even" r:id="Ra4b15bec7dc6430d"/>
      <w:footerReference w:type="first" r:id="R430ade2e8a7f44a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abb1077f7a4d6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DFZ-2015-1746-V-NE-EI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a42b4c323aa4e6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d60f6d17503441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80b54afdb514dc9" /><Relationship Type="http://schemas.openxmlformats.org/officeDocument/2006/relationships/numbering" Target="/word/numbering.xml" Id="Rcafc3ec1e4714a42" /><Relationship Type="http://schemas.openxmlformats.org/officeDocument/2006/relationships/settings" Target="/word/settings.xml" Id="Rd9fb9b0e26be4914" /><Relationship Type="http://schemas.openxmlformats.org/officeDocument/2006/relationships/image" Target="/word/media/b816fbb6-16a8-42ab-aec9-530edeed0a1a.png" Id="R21abb1077f7a4d65" /><Relationship Type="http://schemas.openxmlformats.org/officeDocument/2006/relationships/image" Target="/word/media/24befe2e-e964-476d-a506-de984dca632e.png" Id="R5a42b4c323aa4e68" /><Relationship Type="http://schemas.openxmlformats.org/officeDocument/2006/relationships/footer" Target="/word/footer1.xml" Id="Rdf65b2d3f5ff425b" /><Relationship Type="http://schemas.openxmlformats.org/officeDocument/2006/relationships/footer" Target="/word/footer2.xml" Id="Ra4b15bec7dc6430d" /><Relationship Type="http://schemas.openxmlformats.org/officeDocument/2006/relationships/footer" Target="/word/footer3.xml" Id="R430ade2e8a7f44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d60f6d17503441b" /></Relationships>
</file>