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1A4" w:rsidRDefault="007D364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651A4" w:rsidRDefault="007D364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651A4" w:rsidRDefault="007D364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651A4" w:rsidRDefault="007D3646">
      <w:pPr>
        <w:jc w:val="center"/>
      </w:pPr>
      <w:r>
        <w:rPr>
          <w:b/>
          <w:sz w:val="32"/>
          <w:szCs w:val="32"/>
        </w:rPr>
        <w:br/>
        <w:t>AGROINDUSTRIAL PEDREGAL S.A. (LAUTARO)</w:t>
      </w:r>
    </w:p>
    <w:p w:rsidR="005651A4" w:rsidRDefault="007D3646">
      <w:pPr>
        <w:jc w:val="center"/>
      </w:pPr>
      <w:r>
        <w:rPr>
          <w:b/>
          <w:sz w:val="32"/>
          <w:szCs w:val="32"/>
        </w:rPr>
        <w:br/>
        <w:t>DFZ-2013-4724-IX-NE-EI</w:t>
      </w:r>
    </w:p>
    <w:p w:rsidR="005651A4" w:rsidRDefault="005651A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651A4">
        <w:trPr>
          <w:jc w:val="center"/>
        </w:trPr>
        <w:tc>
          <w:tcPr>
            <w:tcW w:w="1500" w:type="dxa"/>
          </w:tcPr>
          <w:p w:rsidR="005651A4" w:rsidRDefault="005651A4"/>
        </w:tc>
        <w:tc>
          <w:tcPr>
            <w:tcW w:w="375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651A4">
        <w:trPr>
          <w:jc w:val="center"/>
        </w:trPr>
        <w:tc>
          <w:tcPr>
            <w:tcW w:w="231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651A4" w:rsidRPr="007D3646" w:rsidRDefault="007D3646">
            <w:pPr>
              <w:jc w:val="center"/>
              <w:rPr>
                <w:sz w:val="18"/>
              </w:rPr>
            </w:pPr>
            <w:r w:rsidRPr="007D364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651A4" w:rsidRDefault="007D364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347E7B1-8203-4E26-B9A5-FB876307798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651A4">
        <w:trPr>
          <w:jc w:val="center"/>
        </w:trPr>
        <w:tc>
          <w:tcPr>
            <w:tcW w:w="231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651A4" w:rsidRDefault="007D3646">
      <w:r>
        <w:br w:type="page"/>
      </w:r>
    </w:p>
    <w:p w:rsidR="005651A4" w:rsidRDefault="007D3646">
      <w:r>
        <w:rPr>
          <w:b/>
        </w:rPr>
        <w:lastRenderedPageBreak/>
        <w:br/>
        <w:t>1. RESUMEN.</w:t>
      </w:r>
    </w:p>
    <w:p w:rsidR="005651A4" w:rsidRDefault="007D364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“AGROINDUSTRIAL PEDREGAL S.A. (LAUTARO)”, en el marco de la norma de emisión DS.46/02 para el reporte del período correspondiente a AGOSTO de</w:t>
      </w:r>
      <w:r>
        <w:t>l año 2013.</w:t>
      </w:r>
    </w:p>
    <w:p w:rsidR="005651A4" w:rsidRDefault="007D3646">
      <w:pPr>
        <w:jc w:val="both"/>
      </w:pPr>
      <w:r>
        <w:br/>
        <w:t>Entre los principales hechos constatados como no conformidades se encuentran: El establecimiento industrial entrega el autocontrol fuera del plazo establecido; El período controlado presenta parámetros que exceden el valor límite indicado en l</w:t>
      </w:r>
      <w:r>
        <w:t xml:space="preserve">a norma; El establecimiento industrial no informa remuestreo para el período controlado; </w:t>
      </w:r>
    </w:p>
    <w:p w:rsidR="005651A4" w:rsidRDefault="007D3646">
      <w:r>
        <w:rPr>
          <w:b/>
        </w:rPr>
        <w:br/>
        <w:t>2. IDENTIFICACIÓN DEL PROYECTO, ACTIVIDAD O FUENTE FISCALIZADA</w:t>
      </w:r>
    </w:p>
    <w:p w:rsidR="005651A4" w:rsidRDefault="005651A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651A4">
        <w:trPr>
          <w:jc w:val="center"/>
        </w:trPr>
        <w:tc>
          <w:tcPr>
            <w:tcW w:w="2310" w:type="pct"/>
            <w:gridSpan w:val="2"/>
          </w:tcPr>
          <w:p w:rsidR="005651A4" w:rsidRDefault="007D3646">
            <w:r>
              <w:rPr>
                <w:b/>
              </w:rPr>
              <w:t>Titular de la actividad, proyecto o fuente fiscalizada:</w:t>
            </w:r>
            <w:r>
              <w:br/>
              <w:t>AGROINDUSTRIAL PEDREGAL S.A.</w:t>
            </w:r>
          </w:p>
        </w:tc>
        <w:tc>
          <w:tcPr>
            <w:tcW w:w="2310" w:type="pct"/>
            <w:gridSpan w:val="2"/>
          </w:tcPr>
          <w:p w:rsidR="005651A4" w:rsidRDefault="007D3646">
            <w:r>
              <w:rPr>
                <w:b/>
              </w:rPr>
              <w:t>RUT o RUN:</w:t>
            </w:r>
            <w:r>
              <w:br/>
            </w:r>
            <w:r>
              <w:t>77486460-1</w:t>
            </w:r>
          </w:p>
        </w:tc>
      </w:tr>
      <w:tr w:rsidR="005651A4">
        <w:trPr>
          <w:jc w:val="center"/>
        </w:trPr>
        <w:tc>
          <w:tcPr>
            <w:tcW w:w="2310" w:type="pct"/>
            <w:gridSpan w:val="4"/>
          </w:tcPr>
          <w:p w:rsidR="005651A4" w:rsidRDefault="007D3646">
            <w:r>
              <w:rPr>
                <w:b/>
              </w:rPr>
              <w:t>Identificación de la actividad, proyecto o fuente fiscalizada:</w:t>
            </w:r>
            <w:r>
              <w:br/>
              <w:t>AGROINDUSTRIAL PEDREGAL S.A. (LAUTARO)</w:t>
            </w:r>
          </w:p>
        </w:tc>
      </w:tr>
      <w:tr w:rsidR="005651A4">
        <w:trPr>
          <w:jc w:val="center"/>
        </w:trPr>
        <w:tc>
          <w:tcPr>
            <w:tcW w:w="15000" w:type="dxa"/>
          </w:tcPr>
          <w:p w:rsidR="005651A4" w:rsidRDefault="007D3646">
            <w:r>
              <w:rPr>
                <w:b/>
              </w:rPr>
              <w:t>Dirección:</w:t>
            </w:r>
            <w:r>
              <w:br/>
              <w:t>CAMINO LAUTARO CURACAUTIN KM 2</w:t>
            </w:r>
          </w:p>
        </w:tc>
        <w:tc>
          <w:tcPr>
            <w:tcW w:w="15000" w:type="dxa"/>
          </w:tcPr>
          <w:p w:rsidR="005651A4" w:rsidRDefault="007D3646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5651A4" w:rsidRDefault="007D3646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5651A4" w:rsidRDefault="007D3646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5651A4">
        <w:trPr>
          <w:jc w:val="center"/>
        </w:trPr>
        <w:tc>
          <w:tcPr>
            <w:tcW w:w="2310" w:type="pct"/>
            <w:gridSpan w:val="2"/>
          </w:tcPr>
          <w:p w:rsidR="005651A4" w:rsidRDefault="007D3646">
            <w:r>
              <w:rPr>
                <w:b/>
              </w:rPr>
              <w:t>Correo electrónico:</w:t>
            </w:r>
            <w:r>
              <w:br/>
              <w:t>VERONICA.G</w:t>
            </w:r>
            <w:r>
              <w:t>ONZALEZ@SMA.GOB.CL</w:t>
            </w:r>
          </w:p>
        </w:tc>
        <w:tc>
          <w:tcPr>
            <w:tcW w:w="2310" w:type="pct"/>
            <w:gridSpan w:val="2"/>
          </w:tcPr>
          <w:p w:rsidR="005651A4" w:rsidRDefault="007D364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651A4" w:rsidRDefault="007D3646">
      <w:r>
        <w:rPr>
          <w:b/>
        </w:rPr>
        <w:br/>
        <w:t>3. ANTECEDENTES DE LA ACTIVIDAD DE FISCALIZACIÓN</w:t>
      </w:r>
    </w:p>
    <w:p w:rsidR="005651A4" w:rsidRDefault="005651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651A4">
        <w:trPr>
          <w:jc w:val="center"/>
        </w:trPr>
        <w:tc>
          <w:tcPr>
            <w:tcW w:w="12000" w:type="dxa"/>
          </w:tcPr>
          <w:p w:rsidR="005651A4" w:rsidRDefault="007D3646">
            <w:r>
              <w:t>Motivo de la Actividad de Fiscalización:</w:t>
            </w:r>
          </w:p>
        </w:tc>
        <w:tc>
          <w:tcPr>
            <w:tcW w:w="30000" w:type="dxa"/>
          </w:tcPr>
          <w:p w:rsidR="005651A4" w:rsidRDefault="007D3646">
            <w:r>
              <w:t xml:space="preserve">Actividad Programada de Seguimiento Ambiental de Normas de Emisión referentes a la descarga de Residuos Líquidos para el período de </w:t>
            </w:r>
            <w:r>
              <w:t>AGOSTO del 2013.</w:t>
            </w:r>
          </w:p>
        </w:tc>
      </w:tr>
      <w:tr w:rsidR="005651A4">
        <w:trPr>
          <w:jc w:val="center"/>
        </w:trPr>
        <w:tc>
          <w:tcPr>
            <w:tcW w:w="2310" w:type="auto"/>
          </w:tcPr>
          <w:p w:rsidR="005651A4" w:rsidRDefault="007D3646">
            <w:r>
              <w:t>Materia Específica Objeto de la Fiscalización:</w:t>
            </w:r>
          </w:p>
        </w:tc>
        <w:tc>
          <w:tcPr>
            <w:tcW w:w="2310" w:type="auto"/>
          </w:tcPr>
          <w:p w:rsidR="005651A4" w:rsidRDefault="007D3646">
            <w:r>
              <w:t>Analizar los resultados analíticos de la calidad de los Residuos Líquidos descargados por la actividad industrial individualizada anteriormente, según la siguiente Resolución de Monitoreo (RP</w:t>
            </w:r>
            <w:r>
              <w:t>M):</w:t>
            </w:r>
            <w:r>
              <w:br/>
              <w:t>SISS N° 5586 de fecha 14-12-2012</w:t>
            </w:r>
          </w:p>
        </w:tc>
      </w:tr>
      <w:tr w:rsidR="005651A4">
        <w:trPr>
          <w:jc w:val="center"/>
        </w:trPr>
        <w:tc>
          <w:tcPr>
            <w:tcW w:w="2310" w:type="auto"/>
          </w:tcPr>
          <w:p w:rsidR="005651A4" w:rsidRDefault="007D364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651A4" w:rsidRDefault="007D3646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5651A4" w:rsidRDefault="007D3646">
      <w:r>
        <w:rPr>
          <w:b/>
        </w:rPr>
        <w:lastRenderedPageBreak/>
        <w:br/>
        <w:t xml:space="preserve">4. ACTIVIDADES </w:t>
      </w:r>
      <w:r>
        <w:rPr>
          <w:b/>
        </w:rPr>
        <w:t>DE FISCALIZACIÓN REALIZADAS Y RESULTADOS</w:t>
      </w:r>
    </w:p>
    <w:p w:rsidR="005651A4" w:rsidRDefault="007D3646">
      <w:r>
        <w:rPr>
          <w:b/>
        </w:rPr>
        <w:br/>
      </w:r>
      <w:r>
        <w:rPr>
          <w:b/>
        </w:rPr>
        <w:tab/>
        <w:t>4.1. Identificación de la descarga</w:t>
      </w:r>
    </w:p>
    <w:p w:rsidR="005651A4" w:rsidRDefault="005651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5651A4">
        <w:trPr>
          <w:jc w:val="center"/>
        </w:trPr>
        <w:tc>
          <w:tcPr>
            <w:tcW w:w="6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5651A4">
        <w:trPr>
          <w:jc w:val="center"/>
        </w:trPr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31161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651A4" w:rsidRDefault="005651A4"/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725234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5732381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5586</w:t>
            </w:r>
          </w:p>
        </w:tc>
        <w:tc>
          <w:tcPr>
            <w:tcW w:w="2310" w:type="auto"/>
          </w:tcPr>
          <w:p w:rsidR="005651A4" w:rsidRDefault="007D3646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5651A4" w:rsidRDefault="005651A4"/>
        </w:tc>
      </w:tr>
    </w:tbl>
    <w:p w:rsidR="005651A4" w:rsidRDefault="007D364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651A4" w:rsidRDefault="005651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5651A4">
        <w:trPr>
          <w:jc w:val="center"/>
        </w:trPr>
        <w:tc>
          <w:tcPr>
            <w:tcW w:w="2310" w:type="auto"/>
          </w:tcPr>
          <w:p w:rsidR="005651A4" w:rsidRDefault="005651A4"/>
        </w:tc>
        <w:tc>
          <w:tcPr>
            <w:tcW w:w="2310" w:type="auto"/>
          </w:tcPr>
          <w:p w:rsidR="005651A4" w:rsidRDefault="005651A4"/>
        </w:tc>
        <w:tc>
          <w:tcPr>
            <w:tcW w:w="2310" w:type="auto"/>
            <w:gridSpan w:val="8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651A4">
        <w:trPr>
          <w:jc w:val="center"/>
        </w:trPr>
        <w:tc>
          <w:tcPr>
            <w:tcW w:w="2310" w:type="auto"/>
          </w:tcPr>
          <w:p w:rsidR="005651A4" w:rsidRDefault="005651A4"/>
        </w:tc>
        <w:tc>
          <w:tcPr>
            <w:tcW w:w="2310" w:type="auto"/>
          </w:tcPr>
          <w:p w:rsidR="005651A4" w:rsidRDefault="005651A4"/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651A4">
        <w:trPr>
          <w:jc w:val="center"/>
        </w:trPr>
        <w:tc>
          <w:tcPr>
            <w:tcW w:w="45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651A4">
        <w:trPr>
          <w:jc w:val="center"/>
        </w:trPr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651A4" w:rsidRDefault="007D364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651A4" w:rsidRDefault="007D3646">
      <w:r>
        <w:rPr>
          <w:b/>
        </w:rPr>
        <w:br/>
        <w:t>5. CONCLUSIONES</w:t>
      </w:r>
    </w:p>
    <w:p w:rsidR="005651A4" w:rsidRDefault="007D3646">
      <w:r>
        <w:br/>
        <w:t>Del total de exigencias verificadas, se identificaron las siguientes no conformidades:</w:t>
      </w:r>
    </w:p>
    <w:p w:rsidR="005651A4" w:rsidRDefault="005651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651A4">
        <w:trPr>
          <w:jc w:val="center"/>
        </w:trPr>
        <w:tc>
          <w:tcPr>
            <w:tcW w:w="4500" w:type="dxa"/>
          </w:tcPr>
          <w:p w:rsidR="005651A4" w:rsidRDefault="007D364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651A4" w:rsidRDefault="007D364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651A4" w:rsidRDefault="007D3646">
            <w:pPr>
              <w:jc w:val="center"/>
            </w:pPr>
            <w:r>
              <w:t>Descripción de la No Conformidad</w:t>
            </w:r>
          </w:p>
        </w:tc>
      </w:tr>
      <w:tr w:rsidR="005651A4">
        <w:trPr>
          <w:jc w:val="center"/>
        </w:trPr>
        <w:tc>
          <w:tcPr>
            <w:tcW w:w="2310" w:type="auto"/>
          </w:tcPr>
          <w:p w:rsidR="005651A4" w:rsidRDefault="007D3646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5651A4" w:rsidRDefault="007D3646">
            <w:r>
              <w:t>Entregar dentro de plazo</w:t>
            </w:r>
          </w:p>
        </w:tc>
        <w:tc>
          <w:tcPr>
            <w:tcW w:w="2310" w:type="auto"/>
          </w:tcPr>
          <w:p w:rsidR="005651A4" w:rsidRDefault="007D3646">
            <w:r>
              <w:t>El establecimiento industrial entrega el autocontrol fuera del plazo establecido.</w:t>
            </w:r>
          </w:p>
        </w:tc>
      </w:tr>
      <w:tr w:rsidR="005651A4">
        <w:trPr>
          <w:jc w:val="center"/>
        </w:trPr>
        <w:tc>
          <w:tcPr>
            <w:tcW w:w="2310" w:type="auto"/>
          </w:tcPr>
          <w:p w:rsidR="005651A4" w:rsidRDefault="007D364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651A4" w:rsidRDefault="007D3646">
            <w:r>
              <w:t>Parámetros bajo norma</w:t>
            </w:r>
          </w:p>
        </w:tc>
        <w:tc>
          <w:tcPr>
            <w:tcW w:w="2310" w:type="auto"/>
          </w:tcPr>
          <w:p w:rsidR="005651A4" w:rsidRDefault="007D3646">
            <w:r>
              <w:t>El período controlado presenta parámetros que exceden el valor límite indicado en la norma.</w:t>
            </w:r>
          </w:p>
        </w:tc>
      </w:tr>
      <w:tr w:rsidR="005651A4">
        <w:trPr>
          <w:jc w:val="center"/>
        </w:trPr>
        <w:tc>
          <w:tcPr>
            <w:tcW w:w="2310" w:type="auto"/>
          </w:tcPr>
          <w:p w:rsidR="005651A4" w:rsidRDefault="007D364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651A4" w:rsidRDefault="007D3646">
            <w:r>
              <w:t>Presentar Remuestras</w:t>
            </w:r>
          </w:p>
        </w:tc>
        <w:tc>
          <w:tcPr>
            <w:tcW w:w="2310" w:type="auto"/>
          </w:tcPr>
          <w:p w:rsidR="005651A4" w:rsidRDefault="007D3646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5651A4" w:rsidRDefault="007D3646">
      <w:r>
        <w:rPr>
          <w:b/>
        </w:rPr>
        <w:br/>
        <w:t>6. ANEXOS</w:t>
      </w:r>
    </w:p>
    <w:p w:rsidR="005651A4" w:rsidRDefault="005651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5651A4">
        <w:trPr>
          <w:jc w:val="center"/>
        </w:trPr>
        <w:tc>
          <w:tcPr>
            <w:tcW w:w="4500" w:type="dxa"/>
          </w:tcPr>
          <w:p w:rsidR="005651A4" w:rsidRDefault="007D364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651A4" w:rsidRDefault="007D3646">
            <w:pPr>
              <w:jc w:val="center"/>
            </w:pPr>
            <w:r>
              <w:t xml:space="preserve">Nombre Anexo </w:t>
            </w:r>
          </w:p>
        </w:tc>
      </w:tr>
      <w:tr w:rsidR="005651A4">
        <w:trPr>
          <w:jc w:val="center"/>
        </w:trPr>
        <w:tc>
          <w:tcPr>
            <w:tcW w:w="2310" w:type="auto"/>
          </w:tcPr>
          <w:p w:rsidR="005651A4" w:rsidRDefault="007D364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651A4" w:rsidRDefault="007D3646">
            <w:r>
              <w:t>Ficha de resultados de autocontrol PUNTO 1 (INFILTRACION)</w:t>
            </w:r>
          </w:p>
        </w:tc>
      </w:tr>
    </w:tbl>
    <w:p w:rsidR="00000000" w:rsidRDefault="007D364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3646">
      <w:r>
        <w:separator/>
      </w:r>
    </w:p>
  </w:endnote>
  <w:endnote w:type="continuationSeparator" w:id="0">
    <w:p w:rsidR="00000000" w:rsidRDefault="007D36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364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3646"/>
  <w:p w:rsidR="005651A4" w:rsidRDefault="007D364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364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3646">
      <w:r>
        <w:separator/>
      </w:r>
    </w:p>
  </w:footnote>
  <w:footnote w:type="continuationSeparator" w:id="0">
    <w:p w:rsidR="00000000" w:rsidRDefault="007D36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651A4"/>
    <w:rsid w:val="007D364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D364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36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DTYU9qDPGA1pNItAD4EBKNokGQY=</DigestValue>
    </Reference>
    <Reference URI="#idOfficeObject" Type="http://www.w3.org/2000/09/xmldsig#Object">
      <DigestMethod Algorithm="http://www.w3.org/2000/09/xmldsig#sha1"/>
      <DigestValue>9l5c+zVZaVWmpaYBgodfkVLZ+K0=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H0j//GOPLE6D26HrOod3B/bRgro=</DigestValue>
    </Reference>
    <Reference URI="#idValidSigLnImg" Type="http://www.w3.org/2000/09/xmldsig#Object">
      <DigestMethod Algorithm="http://www.w3.org/2000/09/xmldsig#sha1"/>
      <DigestValue>O/hoUr6eQ9zAwSNfdTuT6bT1ANA=</DigestValue>
    </Reference>
    <Reference URI="#idInvalidSigLnImg" Type="http://www.w3.org/2000/09/xmldsig#Object">
      <DigestMethod Algorithm="http://www.w3.org/2000/09/xmldsig#sha1"/>
      <DigestValue>/xMu/YWQtQq7gIYZdqd6O3nn/nM=</DigestValue>
    </Reference>
  </SignedInfo>
  <SignatureValue>bjdZ6A0sm0UJfUAcIPKMvpxSiTxmDMGrGGjv0uy6cibZfD7ceGQron+Tex0EnKmzBn3J0QxjSf88
yxT+iZbPZ/NGVHzJHMTHRNtM2JDsasZJCfCXXq3FsCyv+ruA8x5TLoiOPB/kbqs86PwosrKI1usC
9756HW6N32pufjl3ZAxa/adv+xkAyPIxmgD3IhmmrMKBvRxnRT6vZK2ID+CVkxChoBAzrJ9tBNyk
gWxGksjbr4GG0XWrCnXbz7Emue69ks7wXppO43YhlEABT0vfL/1cuL9e5wH7gt+N1UZhqejdRa6c
dZ7aLhfTXzuFIj+Yv+Oq5Myvx/bwPhEp6JcLgg==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xE6FptLvyPArTZgyHKWVXU4SRUs=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80Hv5Rgi4qOmzrn44mKlgN+jbLQ=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EH68ydvCkgfbZdIjX+fFD0z1OoE=</DigestValue>
      </Reference>
      <Reference URI="/word/footer3.xml?ContentType=application/vnd.openxmlformats-officedocument.wordprocessingml.footer+xml">
        <DigestMethod Algorithm="http://www.w3.org/2000/09/xmldsig#sha1"/>
        <DigestValue>b7VlFrGDsOthFKBbxqmRPzlm/sw=</DigestValue>
      </Reference>
      <Reference URI="/word/document.xml?ContentType=application/vnd.openxmlformats-officedocument.wordprocessingml.document.main+xml">
        <DigestMethod Algorithm="http://www.w3.org/2000/09/xmldsig#sha1"/>
        <DigestValue>3B/sPHNcBSIWZ5TTylbaKzyfmOw=</DigestValue>
      </Reference>
      <Reference URI="/word/footnotes.xml?ContentType=application/vnd.openxmlformats-officedocument.wordprocessingml.footnotes+xml">
        <DigestMethod Algorithm="http://www.w3.org/2000/09/xmldsig#sha1"/>
        <DigestValue>voY61cpQgdQ8pYmj4ulRS9sFaU0=</DigestValue>
      </Reference>
      <Reference URI="/word/footer1.xml?ContentType=application/vnd.openxmlformats-officedocument.wordprocessingml.footer+xml">
        <DigestMethod Algorithm="http://www.w3.org/2000/09/xmldsig#sha1"/>
        <DigestValue>b7VlFrGDsOthFKBbxqmRPzlm/sw=</DigestValue>
      </Reference>
      <Reference URI="/word/footer2.xml?ContentType=application/vnd.openxmlformats-officedocument.wordprocessingml.footer+xml">
        <DigestMethod Algorithm="http://www.w3.org/2000/09/xmldsig#sha1"/>
        <DigestValue>dZa4djnZuC5+AjnKnnyLPmVNPtk=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2014-01-24T12:15:22Z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{3347E7B1-8203-4E26-B9A5-FB8763077982}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2014-01-24T12:15:22Z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DqwwoY3usH1AAAAEYZIaQ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OrDCtjm6wfUAAAAkhghG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2972</Characters>
  <Application>Microsoft Office Word</Application>
  <DocSecurity>0</DocSecurity>
  <Lines>24</Lines>
  <Paragraphs>7</Paragraphs>
  <ScaleCrop>false</ScaleCrop>
  <Company>HP</Company>
  <LinksUpToDate>false</LinksUpToDate>
  <CharactersWithSpaces>3505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2014-01-24T12:15:00Z</dcterms:created>
  <dcterms:modified xsi:type="dcterms:W3CDTF">2014-01-24T12:15:00Z</dcterms:modified>
</cp:coreProperties>
</file>