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51A9" w:rsidRDefault="00250D3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F51A9" w:rsidRDefault="00250D32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4F51A9" w:rsidRDefault="00250D3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F51A9" w:rsidRDefault="00250D32">
      <w:pPr>
        <w:jc w:val="center"/>
      </w:pPr>
      <w:r>
        <w:rPr>
          <w:b/>
          <w:sz w:val="32"/>
          <w:szCs w:val="32"/>
        </w:rPr>
        <w:br/>
        <w:t>PRODUCTOS MARINOS PUERTO WILLIAMS LTDA.</w:t>
      </w:r>
    </w:p>
    <w:p w:rsidR="004F51A9" w:rsidRDefault="00250D32">
      <w:pPr>
        <w:jc w:val="center"/>
      </w:pPr>
      <w:r>
        <w:rPr>
          <w:b/>
          <w:sz w:val="32"/>
          <w:szCs w:val="32"/>
        </w:rPr>
        <w:br/>
        <w:t>DFZ-2013-6290-XII-NE-EI</w:t>
      </w:r>
    </w:p>
    <w:p w:rsidR="004F51A9" w:rsidRDefault="004F51A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F51A9">
        <w:trPr>
          <w:jc w:val="center"/>
        </w:trPr>
        <w:tc>
          <w:tcPr>
            <w:tcW w:w="1500" w:type="dxa"/>
          </w:tcPr>
          <w:p w:rsidR="004F51A9" w:rsidRDefault="004F51A9"/>
        </w:tc>
        <w:tc>
          <w:tcPr>
            <w:tcW w:w="3750" w:type="dxa"/>
          </w:tcPr>
          <w:p w:rsidR="004F51A9" w:rsidRDefault="00250D3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F51A9" w:rsidRDefault="00250D3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F51A9">
        <w:trPr>
          <w:jc w:val="center"/>
        </w:trPr>
        <w:tc>
          <w:tcPr>
            <w:tcW w:w="2310" w:type="dxa"/>
          </w:tcPr>
          <w:p w:rsidR="004F51A9" w:rsidRDefault="00250D32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4F51A9" w:rsidRPr="00250D32" w:rsidRDefault="00250D32">
            <w:pPr>
              <w:jc w:val="center"/>
              <w:rPr>
                <w:sz w:val="18"/>
              </w:rPr>
            </w:pPr>
            <w:r w:rsidRPr="00250D32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4F51A9" w:rsidRDefault="00250D32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F63A7A1C-B15B-441A-8D30-0B93F8D16C69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4F51A9">
        <w:trPr>
          <w:jc w:val="center"/>
        </w:trPr>
        <w:tc>
          <w:tcPr>
            <w:tcW w:w="2310" w:type="dxa"/>
          </w:tcPr>
          <w:p w:rsidR="004F51A9" w:rsidRDefault="00250D32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4F51A9" w:rsidRDefault="00250D32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4F51A9" w:rsidRDefault="00250D32">
      <w:r>
        <w:br w:type="page"/>
      </w:r>
    </w:p>
    <w:p w:rsidR="004F51A9" w:rsidRDefault="00250D32">
      <w:r>
        <w:rPr>
          <w:b/>
        </w:rPr>
        <w:lastRenderedPageBreak/>
        <w:br/>
        <w:t>1. RESUMEN.</w:t>
      </w:r>
    </w:p>
    <w:p w:rsidR="004F51A9" w:rsidRDefault="00250D32">
      <w:pPr>
        <w:jc w:val="both"/>
      </w:pPr>
      <w:r>
        <w:br/>
        <w:t xml:space="preserve">El presente documento da cuenta del informe </w:t>
      </w:r>
      <w:r>
        <w:t>de examen de la información realizado por la Superintendencia del Medio Ambiente (SMA), al establecimiento industrial “PRODUCTOS MARINOS PUERTO WILLIAMS LTDA.”, en el marco de la norma de emisión DS.90/00 para el reporte del período correspondiente a SEPTI</w:t>
      </w:r>
      <w:r>
        <w:t>EMBRE del año 2013.</w:t>
      </w:r>
    </w:p>
    <w:p w:rsidR="004F51A9" w:rsidRDefault="00250D32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4F51A9" w:rsidRDefault="00250D32">
      <w:r>
        <w:rPr>
          <w:b/>
        </w:rPr>
        <w:br/>
        <w:t>2. IDENTIFICACI</w:t>
      </w:r>
      <w:r>
        <w:rPr>
          <w:b/>
        </w:rPr>
        <w:t>ÓN DEL PROYECTO, ACTIVIDAD O FUENTE FISCALIZADA</w:t>
      </w:r>
    </w:p>
    <w:p w:rsidR="004F51A9" w:rsidRDefault="004F51A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4F51A9">
        <w:trPr>
          <w:jc w:val="center"/>
        </w:trPr>
        <w:tc>
          <w:tcPr>
            <w:tcW w:w="2310" w:type="pct"/>
            <w:gridSpan w:val="2"/>
          </w:tcPr>
          <w:p w:rsidR="004F51A9" w:rsidRDefault="00250D32">
            <w:r>
              <w:rPr>
                <w:b/>
              </w:rPr>
              <w:t>Titular de la actividad, proyecto o fuente fiscalizada:</w:t>
            </w:r>
            <w:r>
              <w:br/>
              <w:t>PRODUCTOS MARINOS PUERTO WILLIAMS LTDA.</w:t>
            </w:r>
          </w:p>
        </w:tc>
        <w:tc>
          <w:tcPr>
            <w:tcW w:w="2310" w:type="pct"/>
            <w:gridSpan w:val="2"/>
          </w:tcPr>
          <w:p w:rsidR="004F51A9" w:rsidRDefault="00250D32">
            <w:r>
              <w:rPr>
                <w:b/>
              </w:rPr>
              <w:t>RUT o RUN:</w:t>
            </w:r>
            <w:r>
              <w:br/>
              <w:t>77733840-4</w:t>
            </w:r>
          </w:p>
        </w:tc>
      </w:tr>
      <w:tr w:rsidR="004F51A9">
        <w:trPr>
          <w:jc w:val="center"/>
        </w:trPr>
        <w:tc>
          <w:tcPr>
            <w:tcW w:w="2310" w:type="pct"/>
            <w:gridSpan w:val="4"/>
          </w:tcPr>
          <w:p w:rsidR="004F51A9" w:rsidRDefault="00250D32">
            <w:r>
              <w:rPr>
                <w:b/>
              </w:rPr>
              <w:t>Identificación de la actividad, proyecto o fuente fiscalizada:</w:t>
            </w:r>
            <w:r>
              <w:br/>
              <w:t xml:space="preserve">PRODUCTOS MARINOS PUERTO </w:t>
            </w:r>
            <w:r>
              <w:t>WILLIAMS LTDA.</w:t>
            </w:r>
          </w:p>
        </w:tc>
      </w:tr>
      <w:tr w:rsidR="004F51A9">
        <w:trPr>
          <w:jc w:val="center"/>
        </w:trPr>
        <w:tc>
          <w:tcPr>
            <w:tcW w:w="15000" w:type="dxa"/>
          </w:tcPr>
          <w:p w:rsidR="004F51A9" w:rsidRDefault="00250D32">
            <w:r>
              <w:rPr>
                <w:b/>
              </w:rPr>
              <w:t>Dirección:</w:t>
            </w:r>
            <w:r>
              <w:br/>
              <w:t>KM 2, CAMINO PUERTO WILLIAMS - PUERTO EUGENIA, NAVARINO, XII REGION</w:t>
            </w:r>
          </w:p>
        </w:tc>
        <w:tc>
          <w:tcPr>
            <w:tcW w:w="15000" w:type="dxa"/>
          </w:tcPr>
          <w:p w:rsidR="004F51A9" w:rsidRDefault="00250D32">
            <w:r>
              <w:rPr>
                <w:b/>
              </w:rPr>
              <w:t>Región:</w:t>
            </w:r>
            <w:r>
              <w:br/>
              <w:t>XII REGIÓN DE MAGALLANES Y LA ANTÁRTICA CHILENA</w:t>
            </w:r>
          </w:p>
        </w:tc>
        <w:tc>
          <w:tcPr>
            <w:tcW w:w="15000" w:type="dxa"/>
          </w:tcPr>
          <w:p w:rsidR="004F51A9" w:rsidRDefault="00250D32">
            <w:r>
              <w:rPr>
                <w:b/>
              </w:rPr>
              <w:t>Provincia:</w:t>
            </w:r>
            <w:r>
              <w:br/>
              <w:t>ANTÁRTICA CHILENA</w:t>
            </w:r>
          </w:p>
        </w:tc>
        <w:tc>
          <w:tcPr>
            <w:tcW w:w="15000" w:type="dxa"/>
          </w:tcPr>
          <w:p w:rsidR="004F51A9" w:rsidRDefault="00250D32">
            <w:r>
              <w:rPr>
                <w:b/>
              </w:rPr>
              <w:t>Comuna:</w:t>
            </w:r>
            <w:r>
              <w:br/>
              <w:t>CABO DE HORNOS</w:t>
            </w:r>
          </w:p>
        </w:tc>
      </w:tr>
      <w:tr w:rsidR="004F51A9">
        <w:trPr>
          <w:jc w:val="center"/>
        </w:trPr>
        <w:tc>
          <w:tcPr>
            <w:tcW w:w="2310" w:type="pct"/>
            <w:gridSpan w:val="2"/>
          </w:tcPr>
          <w:p w:rsidR="004F51A9" w:rsidRDefault="00250D32">
            <w:r>
              <w:rPr>
                <w:b/>
              </w:rPr>
              <w:t>Correo electrónico:</w:t>
            </w:r>
            <w:r>
              <w:br/>
              <w:t>RCAVIED@ENTELCHILE.NET</w:t>
            </w:r>
          </w:p>
        </w:tc>
        <w:tc>
          <w:tcPr>
            <w:tcW w:w="2310" w:type="pct"/>
            <w:gridSpan w:val="2"/>
          </w:tcPr>
          <w:p w:rsidR="004F51A9" w:rsidRDefault="00250D3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4F51A9" w:rsidRDefault="00250D32">
      <w:r>
        <w:rPr>
          <w:b/>
        </w:rPr>
        <w:br/>
        <w:t>3. ANTECEDENTES DE LA ACTIVIDAD DE FISCALIZACIÓN</w:t>
      </w:r>
    </w:p>
    <w:p w:rsidR="004F51A9" w:rsidRDefault="004F51A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4F51A9">
        <w:trPr>
          <w:jc w:val="center"/>
        </w:trPr>
        <w:tc>
          <w:tcPr>
            <w:tcW w:w="12000" w:type="dxa"/>
          </w:tcPr>
          <w:p w:rsidR="004F51A9" w:rsidRDefault="00250D32">
            <w:r>
              <w:t>Motivo de la Actividad de Fiscalización:</w:t>
            </w:r>
          </w:p>
        </w:tc>
        <w:tc>
          <w:tcPr>
            <w:tcW w:w="30000" w:type="dxa"/>
          </w:tcPr>
          <w:p w:rsidR="004F51A9" w:rsidRDefault="00250D32">
            <w:r>
              <w:t>Actividad Programada de Seguimiento Ambiental de Normas de Emisión referentes a la descarga de Residuos Líquidos para el período de SEPTIEMBRE del 2013.</w:t>
            </w:r>
          </w:p>
        </w:tc>
      </w:tr>
      <w:tr w:rsidR="004F51A9">
        <w:trPr>
          <w:jc w:val="center"/>
        </w:trPr>
        <w:tc>
          <w:tcPr>
            <w:tcW w:w="2310" w:type="auto"/>
          </w:tcPr>
          <w:p w:rsidR="004F51A9" w:rsidRDefault="00250D32">
            <w:r>
              <w:t>Materia</w:t>
            </w:r>
            <w:r>
              <w:t xml:space="preserve"> Específica Objeto de la Fiscalización:</w:t>
            </w:r>
          </w:p>
        </w:tc>
        <w:tc>
          <w:tcPr>
            <w:tcW w:w="2310" w:type="auto"/>
          </w:tcPr>
          <w:p w:rsidR="004F51A9" w:rsidRDefault="00250D32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 xml:space="preserve">SISS N° 391 de fecha </w:t>
            </w:r>
            <w:r>
              <w:t>10-02-2010</w:t>
            </w:r>
          </w:p>
        </w:tc>
      </w:tr>
      <w:tr w:rsidR="004F51A9">
        <w:trPr>
          <w:jc w:val="center"/>
        </w:trPr>
        <w:tc>
          <w:tcPr>
            <w:tcW w:w="2310" w:type="auto"/>
          </w:tcPr>
          <w:p w:rsidR="004F51A9" w:rsidRDefault="00250D32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4F51A9" w:rsidRDefault="00250D32">
            <w:r>
              <w:t>La Resolución de Calificación Ambiental que regula la actividad es:</w:t>
            </w:r>
            <w:r>
              <w:br/>
              <w:t>RCA N°61 de fecha 01-01-2004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 xml:space="preserve">N° 90/2000 Establece Norma </w:t>
            </w:r>
            <w:r>
              <w:t>de Emisión para la Regulación de Contaminantes Asociados a las Descargas de Residuos Líquidos a Aguas Marinas y Continentales Superficiales</w:t>
            </w:r>
          </w:p>
        </w:tc>
      </w:tr>
    </w:tbl>
    <w:p w:rsidR="004F51A9" w:rsidRDefault="00250D32">
      <w:r>
        <w:rPr>
          <w:b/>
        </w:rPr>
        <w:lastRenderedPageBreak/>
        <w:br/>
        <w:t>4. ACTIVIDADES DE FISCALIZACIÓN REALIZADAS Y RESULTADOS</w:t>
      </w:r>
    </w:p>
    <w:p w:rsidR="004F51A9" w:rsidRDefault="00250D32">
      <w:r>
        <w:rPr>
          <w:b/>
        </w:rPr>
        <w:br/>
      </w:r>
      <w:r>
        <w:rPr>
          <w:b/>
        </w:rPr>
        <w:tab/>
        <w:t>4.1. Identificación de la descarga</w:t>
      </w:r>
    </w:p>
    <w:p w:rsidR="004F51A9" w:rsidRDefault="004F51A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63"/>
        <w:gridCol w:w="1309"/>
        <w:gridCol w:w="1042"/>
        <w:gridCol w:w="1361"/>
        <w:gridCol w:w="1260"/>
        <w:gridCol w:w="1063"/>
        <w:gridCol w:w="887"/>
        <w:gridCol w:w="877"/>
        <w:gridCol w:w="816"/>
        <w:gridCol w:w="749"/>
        <w:gridCol w:w="810"/>
        <w:gridCol w:w="737"/>
        <w:gridCol w:w="951"/>
        <w:gridCol w:w="949"/>
      </w:tblGrid>
      <w:tr w:rsidR="004F51A9">
        <w:trPr>
          <w:jc w:val="center"/>
        </w:trPr>
        <w:tc>
          <w:tcPr>
            <w:tcW w:w="6000" w:type="dxa"/>
          </w:tcPr>
          <w:p w:rsidR="004F51A9" w:rsidRDefault="00250D3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4F51A9" w:rsidRDefault="00250D32">
            <w:pPr>
              <w:jc w:val="center"/>
            </w:pPr>
            <w:r>
              <w:rPr>
                <w:sz w:val="18"/>
                <w:szCs w:val="18"/>
              </w:rPr>
              <w:t>Punto</w:t>
            </w:r>
            <w:r>
              <w:rPr>
                <w:sz w:val="18"/>
                <w:szCs w:val="18"/>
              </w:rPr>
              <w:t xml:space="preserve"> Descarga</w:t>
            </w:r>
          </w:p>
        </w:tc>
        <w:tc>
          <w:tcPr>
            <w:tcW w:w="3000" w:type="dxa"/>
          </w:tcPr>
          <w:p w:rsidR="004F51A9" w:rsidRDefault="00250D3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F51A9" w:rsidRDefault="00250D3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4F51A9" w:rsidRDefault="00250D32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4F51A9" w:rsidRDefault="00250D3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4F51A9" w:rsidRDefault="00250D32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4F51A9" w:rsidRDefault="00250D32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4F51A9" w:rsidRDefault="00250D32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4F51A9" w:rsidRDefault="00250D32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4F51A9" w:rsidRDefault="00250D32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4F51A9" w:rsidRDefault="00250D3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4F51A9" w:rsidRDefault="00250D3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4F51A9" w:rsidRDefault="00250D32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4F51A9">
        <w:trPr>
          <w:jc w:val="center"/>
        </w:trPr>
        <w:tc>
          <w:tcPr>
            <w:tcW w:w="2310" w:type="auto"/>
          </w:tcPr>
          <w:p w:rsidR="004F51A9" w:rsidRDefault="00250D32">
            <w:r>
              <w:rPr>
                <w:sz w:val="18"/>
                <w:szCs w:val="18"/>
              </w:rPr>
              <w:t>77733840-4-1-1</w:t>
            </w:r>
          </w:p>
        </w:tc>
        <w:tc>
          <w:tcPr>
            <w:tcW w:w="2310" w:type="auto"/>
          </w:tcPr>
          <w:p w:rsidR="004F51A9" w:rsidRDefault="00250D32"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 w:rsidR="004F51A9" w:rsidRDefault="00250D3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4F51A9" w:rsidRDefault="00250D32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4F51A9" w:rsidRDefault="00250D32"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 w:rsidR="004F51A9" w:rsidRDefault="00250D32">
            <w:r>
              <w:rPr>
                <w:sz w:val="18"/>
                <w:szCs w:val="18"/>
              </w:rPr>
              <w:t xml:space="preserve">ESTERO </w:t>
            </w:r>
            <w:r>
              <w:rPr>
                <w:sz w:val="18"/>
                <w:szCs w:val="18"/>
              </w:rPr>
              <w:t>SIN NOMBRE (PTO EUGENIA XII R)</w:t>
            </w:r>
          </w:p>
        </w:tc>
        <w:tc>
          <w:tcPr>
            <w:tcW w:w="2310" w:type="auto"/>
          </w:tcPr>
          <w:p w:rsidR="004F51A9" w:rsidRDefault="00250D32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4F51A9" w:rsidRDefault="004F51A9"/>
        </w:tc>
        <w:tc>
          <w:tcPr>
            <w:tcW w:w="2310" w:type="auto"/>
          </w:tcPr>
          <w:p w:rsidR="004F51A9" w:rsidRDefault="004F51A9"/>
        </w:tc>
        <w:tc>
          <w:tcPr>
            <w:tcW w:w="2310" w:type="auto"/>
          </w:tcPr>
          <w:p w:rsidR="004F51A9" w:rsidRDefault="004F51A9"/>
        </w:tc>
        <w:tc>
          <w:tcPr>
            <w:tcW w:w="2310" w:type="auto"/>
          </w:tcPr>
          <w:p w:rsidR="004F51A9" w:rsidRDefault="004F51A9"/>
        </w:tc>
        <w:tc>
          <w:tcPr>
            <w:tcW w:w="2310" w:type="auto"/>
          </w:tcPr>
          <w:p w:rsidR="004F51A9" w:rsidRDefault="00250D32">
            <w:r>
              <w:rPr>
                <w:sz w:val="18"/>
                <w:szCs w:val="18"/>
              </w:rPr>
              <w:t>391</w:t>
            </w:r>
          </w:p>
        </w:tc>
        <w:tc>
          <w:tcPr>
            <w:tcW w:w="2310" w:type="auto"/>
          </w:tcPr>
          <w:p w:rsidR="004F51A9" w:rsidRDefault="00250D32">
            <w:r>
              <w:rPr>
                <w:sz w:val="18"/>
                <w:szCs w:val="18"/>
              </w:rPr>
              <w:t>10-02-2010</w:t>
            </w:r>
          </w:p>
        </w:tc>
        <w:tc>
          <w:tcPr>
            <w:tcW w:w="2310" w:type="auto"/>
          </w:tcPr>
          <w:p w:rsidR="004F51A9" w:rsidRDefault="00250D32">
            <w:r>
              <w:rPr>
                <w:sz w:val="18"/>
                <w:szCs w:val="18"/>
              </w:rPr>
              <w:t>11-2010</w:t>
            </w:r>
          </w:p>
        </w:tc>
      </w:tr>
    </w:tbl>
    <w:p w:rsidR="004F51A9" w:rsidRDefault="00250D32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4F51A9" w:rsidRDefault="004F51A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4"/>
        <w:gridCol w:w="1639"/>
        <w:gridCol w:w="1229"/>
        <w:gridCol w:w="1284"/>
        <w:gridCol w:w="1216"/>
        <w:gridCol w:w="1445"/>
        <w:gridCol w:w="1376"/>
        <w:gridCol w:w="1400"/>
        <w:gridCol w:w="1444"/>
        <w:gridCol w:w="1457"/>
      </w:tblGrid>
      <w:tr w:rsidR="004F51A9">
        <w:trPr>
          <w:jc w:val="center"/>
        </w:trPr>
        <w:tc>
          <w:tcPr>
            <w:tcW w:w="2310" w:type="auto"/>
          </w:tcPr>
          <w:p w:rsidR="004F51A9" w:rsidRDefault="004F51A9"/>
        </w:tc>
        <w:tc>
          <w:tcPr>
            <w:tcW w:w="2310" w:type="auto"/>
          </w:tcPr>
          <w:p w:rsidR="004F51A9" w:rsidRDefault="004F51A9"/>
        </w:tc>
        <w:tc>
          <w:tcPr>
            <w:tcW w:w="2310" w:type="auto"/>
            <w:gridSpan w:val="8"/>
          </w:tcPr>
          <w:p w:rsidR="004F51A9" w:rsidRDefault="00250D32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4F51A9">
        <w:trPr>
          <w:jc w:val="center"/>
        </w:trPr>
        <w:tc>
          <w:tcPr>
            <w:tcW w:w="2310" w:type="auto"/>
          </w:tcPr>
          <w:p w:rsidR="004F51A9" w:rsidRDefault="004F51A9"/>
        </w:tc>
        <w:tc>
          <w:tcPr>
            <w:tcW w:w="2310" w:type="auto"/>
          </w:tcPr>
          <w:p w:rsidR="004F51A9" w:rsidRDefault="004F51A9"/>
        </w:tc>
        <w:tc>
          <w:tcPr>
            <w:tcW w:w="2310" w:type="auto"/>
          </w:tcPr>
          <w:p w:rsidR="004F51A9" w:rsidRDefault="00250D3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4F51A9" w:rsidRDefault="00250D3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4F51A9" w:rsidRDefault="00250D3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F51A9" w:rsidRDefault="00250D3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4F51A9" w:rsidRDefault="00250D3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4F51A9" w:rsidRDefault="00250D3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4F51A9" w:rsidRDefault="00250D3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4F51A9" w:rsidRDefault="00250D32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4F51A9">
        <w:trPr>
          <w:jc w:val="center"/>
        </w:trPr>
        <w:tc>
          <w:tcPr>
            <w:tcW w:w="4500" w:type="dxa"/>
          </w:tcPr>
          <w:p w:rsidR="004F51A9" w:rsidRDefault="00250D3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4F51A9" w:rsidRDefault="00250D3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F51A9" w:rsidRDefault="00250D3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4F51A9" w:rsidRDefault="00250D3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4F51A9" w:rsidRDefault="00250D32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4F51A9" w:rsidRDefault="00250D32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4F51A9" w:rsidRDefault="00250D32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4F51A9" w:rsidRDefault="00250D32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4F51A9" w:rsidRDefault="00250D32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4F51A9" w:rsidRDefault="00250D32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4F51A9">
        <w:trPr>
          <w:jc w:val="center"/>
        </w:trPr>
        <w:tc>
          <w:tcPr>
            <w:tcW w:w="2310" w:type="auto"/>
          </w:tcPr>
          <w:p w:rsidR="004F51A9" w:rsidRDefault="00250D32">
            <w:pPr>
              <w:jc w:val="center"/>
            </w:pPr>
            <w:r>
              <w:rPr>
                <w:sz w:val="18"/>
                <w:szCs w:val="18"/>
              </w:rPr>
              <w:t>77733840-4-1-1</w:t>
            </w:r>
          </w:p>
        </w:tc>
        <w:tc>
          <w:tcPr>
            <w:tcW w:w="2310" w:type="auto"/>
          </w:tcPr>
          <w:p w:rsidR="004F51A9" w:rsidRDefault="00250D32"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 w:rsidR="004F51A9" w:rsidRDefault="00250D3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F51A9" w:rsidRDefault="00250D3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F51A9" w:rsidRDefault="00250D3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F51A9" w:rsidRDefault="00250D3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F51A9" w:rsidRDefault="00250D3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F51A9" w:rsidRDefault="00250D3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F51A9" w:rsidRDefault="00250D3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F51A9" w:rsidRDefault="00250D3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4F51A9" w:rsidRDefault="00250D32">
      <w:r>
        <w:rPr>
          <w:b/>
        </w:rPr>
        <w:br/>
        <w:t>5. CONCLUSIONES</w:t>
      </w:r>
    </w:p>
    <w:p w:rsidR="004F51A9" w:rsidRDefault="00250D32">
      <w:r>
        <w:br/>
        <w:t xml:space="preserve">Del </w:t>
      </w:r>
      <w:r>
        <w:t>total de exigencias verificadas, se identificó la siguiente no conformidad:</w:t>
      </w:r>
    </w:p>
    <w:p w:rsidR="004F51A9" w:rsidRDefault="004F51A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4F51A9">
        <w:trPr>
          <w:jc w:val="center"/>
        </w:trPr>
        <w:tc>
          <w:tcPr>
            <w:tcW w:w="4500" w:type="dxa"/>
          </w:tcPr>
          <w:p w:rsidR="004F51A9" w:rsidRDefault="00250D32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4F51A9" w:rsidRDefault="00250D32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4F51A9" w:rsidRDefault="00250D32">
            <w:pPr>
              <w:jc w:val="center"/>
            </w:pPr>
            <w:r>
              <w:t>Descripción de la No Conformidad</w:t>
            </w:r>
          </w:p>
        </w:tc>
      </w:tr>
      <w:tr w:rsidR="004F51A9">
        <w:trPr>
          <w:jc w:val="center"/>
        </w:trPr>
        <w:tc>
          <w:tcPr>
            <w:tcW w:w="2310" w:type="auto"/>
          </w:tcPr>
          <w:p w:rsidR="004F51A9" w:rsidRDefault="00250D32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4F51A9" w:rsidRDefault="00250D32">
            <w:r>
              <w:t>Entregar con frecuencia solicitada</w:t>
            </w:r>
          </w:p>
        </w:tc>
        <w:tc>
          <w:tcPr>
            <w:tcW w:w="2310" w:type="auto"/>
          </w:tcPr>
          <w:p w:rsidR="004F51A9" w:rsidRDefault="00250D32">
            <w:r>
              <w:t>El establecimiento industrial no informa en su autocontrol todas l</w:t>
            </w:r>
            <w:r>
              <w:t>as muestras del período controlado indicadas en su programa de monitoreo.</w:t>
            </w:r>
          </w:p>
        </w:tc>
      </w:tr>
    </w:tbl>
    <w:p w:rsidR="004F51A9" w:rsidRDefault="00250D32">
      <w:r>
        <w:rPr>
          <w:b/>
        </w:rPr>
        <w:br/>
        <w:t>6. ANEXOS</w:t>
      </w:r>
    </w:p>
    <w:p w:rsidR="004F51A9" w:rsidRDefault="004F51A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4F51A9">
        <w:trPr>
          <w:jc w:val="center"/>
        </w:trPr>
        <w:tc>
          <w:tcPr>
            <w:tcW w:w="4500" w:type="dxa"/>
          </w:tcPr>
          <w:p w:rsidR="004F51A9" w:rsidRDefault="00250D32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4F51A9" w:rsidRDefault="00250D32">
            <w:pPr>
              <w:jc w:val="center"/>
            </w:pPr>
            <w:r>
              <w:t xml:space="preserve">Nombre Anexo </w:t>
            </w:r>
          </w:p>
        </w:tc>
      </w:tr>
      <w:tr w:rsidR="004F51A9">
        <w:trPr>
          <w:jc w:val="center"/>
        </w:trPr>
        <w:tc>
          <w:tcPr>
            <w:tcW w:w="2310" w:type="auto"/>
          </w:tcPr>
          <w:p w:rsidR="004F51A9" w:rsidRDefault="00250D3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F51A9" w:rsidRDefault="00250D32">
            <w:r>
              <w:t>Ficha de resultados de autocontrol PUNTO 1 (ESTERO SIN NOMBRE)</w:t>
            </w:r>
          </w:p>
        </w:tc>
      </w:tr>
    </w:tbl>
    <w:p w:rsidR="00000000" w:rsidRDefault="00250D32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50D32">
      <w:r>
        <w:separator/>
      </w:r>
    </w:p>
  </w:endnote>
  <w:endnote w:type="continuationSeparator" w:id="0">
    <w:p w:rsidR="00000000" w:rsidRDefault="00250D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50D3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50D32"/>
  <w:p w:rsidR="004F51A9" w:rsidRDefault="00250D32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50D3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50D32">
      <w:r>
        <w:separator/>
      </w:r>
    </w:p>
  </w:footnote>
  <w:footnote w:type="continuationSeparator" w:id="0">
    <w:p w:rsidR="00000000" w:rsidRDefault="00250D3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50D32"/>
    <w:rsid w:val="004F51A9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50D3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50D3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2iTTSvvTLs9kl96JNANxbFa3VKA=</DigestValue>
    </Reference>
    <Reference URI="#idOfficeObject" Type="http://www.w3.org/2000/09/xmldsig#Object">
      <DigestMethod Algorithm="http://www.w3.org/2000/09/xmldsig#sha1"/>
      <DigestValue>ZUJeVKCaaf98AXoqAKF1Y39rV3A=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m0y05EjMg8t8OFA1abmieIZfspU=</DigestValue>
    </Reference>
    <Reference URI="#idValidSigLnImg" Type="http://www.w3.org/2000/09/xmldsig#Object">
      <DigestMethod Algorithm="http://www.w3.org/2000/09/xmldsig#sha1"/>
      <DigestValue>/JzC6XtQgBRidGwiBsCudT+F/lA=</DigestValue>
    </Reference>
    <Reference URI="#idInvalidSigLnImg" Type="http://www.w3.org/2000/09/xmldsig#Object">
      <DigestMethod Algorithm="http://www.w3.org/2000/09/xmldsig#sha1"/>
      <DigestValue>02TSKpbVYTd9CKBtNiwoybzPn18=</DigestValue>
    </Reference>
  </SignedInfo>
  <SignatureValue>aWuTH0r0cO2PE8lLxc4dr+MElaMIZ5yZA4pnMl3V/fm36A3dYaX2IYtFS9nXQeaAStVV+V8+A0XO
0hfLyXXYwirYiUAbisG2yHr4xA1dPGDCVavqXA/Syh/rUjKmL2qv6A6/R24MMYoNl8IzW23E5DKS
GzIL65peweU+5PD5qlunh8CAKSR5m7eUVoE/zsV/+dGETSg8THIe4aJJCGVQLpR5+WqNK7y4xG2m
CYowKN/euY86RXcO3iwgY8ff0Y8AB4VSsI0dpNKyoin0o4kAzK51MvNun+VNylTXjEHcD7Qfnc6M
k4hm63LuQpxPX+kYbj+LzWTudGR0XFS/AYzoZw==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ZCLbgwuKYrnZJerc9OcoaLzNMCM=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cRo3oaITZn+2dy60Rp+r2RGeTKg=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U5hG7aKItS51YROaJOxgLW9lL1k=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UJDHmpqvXS1k8OAeMDbTXRELOU0=</DigestValue>
      </Reference>
      <Reference URI="/word/footer3.xml?ContentType=application/vnd.openxmlformats-officedocument.wordprocessingml.footer+xml">
        <DigestMethod Algorithm="http://www.w3.org/2000/09/xmldsig#sha1"/>
        <DigestValue>FDfCQhppK+UJRg8KJ4ME77008j8=</DigestValue>
      </Reference>
      <Reference URI="/word/document.xml?ContentType=application/vnd.openxmlformats-officedocument.wordprocessingml.document.main+xml">
        <DigestMethod Algorithm="http://www.w3.org/2000/09/xmldsig#sha1"/>
        <DigestValue>b/ZbBNkz67fD9o0k/MqKELqIYvE=</DigestValue>
      </Reference>
      <Reference URI="/word/footnotes.xml?ContentType=application/vnd.openxmlformats-officedocument.wordprocessingml.footnotes+xml">
        <DigestMethod Algorithm="http://www.w3.org/2000/09/xmldsig#sha1"/>
        <DigestValue>KtbUMEtV/ZQ0IvolKz70yRKzcyc=</DigestValue>
      </Reference>
      <Reference URI="/word/footer1.xml?ContentType=application/vnd.openxmlformats-officedocument.wordprocessingml.footer+xml">
        <DigestMethod Algorithm="http://www.w3.org/2000/09/xmldsig#sha1"/>
        <DigestValue>FDfCQhppK+UJRg8KJ4ME77008j8=</DigestValue>
      </Reference>
      <Reference URI="/word/footer2.xml?ContentType=application/vnd.openxmlformats-officedocument.wordprocessingml.footer+xml">
        <DigestMethod Algorithm="http://www.w3.org/2000/09/xmldsig#sha1"/>
        <DigestValue>SGvyo48x/66s0gZgSwUk34aa6cA=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2014-01-24T23:22:17Z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{F63A7A1C-B15B-441A-8D30-0B93F8D16C69}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2014-01-24T23:22:17Z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dgjyQAXTVdZwjCRWcBAAAAtCMyZ8C8U2fgQagECMJFZwEAAAC0IzJn5CMyZ+CriwTgq4sEqI8kAO1UXWd0RkVnAQAAALQjMme0jyQAgAGIdQ5cg3XgW4N1tI8kAGQBAAAAAAAAAAAAAIFicnWBYnJ1YDdUAAAIAAAAAgAAAAAAANyPJAAWanJ1AAAAAAAAAAAMkSQABgAAAACRJAAGAAAAAAAAAAAAAAAAkSQAFJAkAOLqcXUAAAAAAAIAAAAAJAAGAAAAAJEkAAYAAABMEnN1AAAAAAAAAAAAkSQABgAAAKBkcQJAkCQAii5xdQAAAAAAAgAAAJEk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wug+P//8gEAAAAAAAD8G0EEgPj//wgAWH779v//AAAAAAAAAADgG0EEgPj/////AAAAAK93AAAAAOSSJABokiQAX6irdyhjSADIHhQF1AAAACsRIf8iAIoBCAAAAAAAAAAAAAAA16ird3QALgBNAFMAAgAAAAAAAAA5AEEAOAA2AAAAAAAIAAAAAAAAANQAAAAIAAoA5KirdwiTJAAAAAAAQwA6AFwAVQBzAGUAcgBzAAAAZQBkAHUAYQByAGQAbwAuAGoAbwBoAG4AcwBvAG4AXABBAHAAcABEAGEAdABhAFwATABvAGMAYQBsAFwATQAAAGMAcgBvAHMAbwBmAHQAXABXAGkAbgBkAG8AdwBzAFwAVABlAG0AcABvAHIAYQByAHkAIABJAASRJAAvMIR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nYI8kAF01XWcIwkVnAQAAALQjMmfAvFNn4EGoBAjCRWcBAAAAtCMyZ+QjMmfgq4sE4KuLBKiPJADtVF1ndEZFZwEAAAC0IzJntI8kAIABiHUOXIN14FuDdbSPJABkAQAAAAAAAAAAAACBYnJ1gWJydWA3VAAACAAAAAIAAAAAAADcjyQAFmpydQAAAAAAAAAADJEkAAYAAAAAkSQABgAAAAAAAAAAAAAAAJEkABSQJADi6nF1AAAAAAACAAAAACQABgAAAACRJAAGAAAATBJzdQAAAAAAAAAAAJEkAAYAAACgZHECQJAkAIoucXUAAAAAAAIAAACRJ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C6D4///yAQAAAAAAAPwbQQSA+P//CABYfvv2//8AAAAAAAAAAOAbQQSA+P////8AAAAAr3cAAAAA5JIkAGiSJABfqKt3KGNIADhGfQfUAAAAQxEhMCIAigEIAAAAAAAAAAAAAADXqKt3dAAuAE0AUwACAAAAAAAAADkAQQA4ADYAAAAAAAgAAAAAAAAA1AAAAAgACgDkqKt3CJMkAAAAAABDADoAXABVAHMAZQByAHMAAABlAGQAdQBhAHIAZABvAC4AagBvAGgAbgBzAG8AbgBcAEEAcABwAEQAYQB0AGEAXABMAG8AYwBhAGwAXABNAAAAYwByAG8AcwBvAGYAdABcAFcAaQBuAGQAbwB3AHMAXABUAGUAbQBwAG8AcgBhAHIAeQAgAEkABJEkAC8wh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542</Words>
  <Characters>2987</Characters>
  <Application>Microsoft Office Word</Application>
  <DocSecurity>0</DocSecurity>
  <Lines>24</Lines>
  <Paragraphs>7</Paragraphs>
  <ScaleCrop>false</ScaleCrop>
  <Company>HP</Company>
  <LinksUpToDate>false</LinksUpToDate>
  <CharactersWithSpaces>3522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2014-01-24T23:22:00Z</dcterms:created>
  <dcterms:modified xsi:type="dcterms:W3CDTF">2014-01-24T23:22:00Z</dcterms:modified>
</cp:coreProperties>
</file>