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37F6F" w:rsidRDefault="00412CFA">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437F6F" w:rsidRDefault="00412CFA">
      <w:pPr>
        <w:jc w:val="center"/>
      </w:pPr>
      <w:r>
        <w:rPr>
          <w:b/>
          <w:sz w:val="32"/>
          <w:szCs w:val="32"/>
        </w:rPr>
        <w:t xml:space="preserve">INFORME DE FISCALIZACIÓN </w:t>
      </w:r>
      <w:r>
        <w:rPr>
          <w:b/>
          <w:sz w:val="32"/>
          <w:szCs w:val="32"/>
        </w:rPr>
        <w:t>AMBIENTAL</w:t>
      </w:r>
    </w:p>
    <w:p w:rsidR="00437F6F" w:rsidRDefault="00412CFA">
      <w:pPr>
        <w:jc w:val="center"/>
      </w:pPr>
      <w:r>
        <w:rPr>
          <w:b/>
          <w:sz w:val="32"/>
          <w:szCs w:val="32"/>
        </w:rPr>
        <w:br/>
        <w:t>Normas de Emisión</w:t>
      </w:r>
    </w:p>
    <w:p w:rsidR="00437F6F" w:rsidRDefault="00412CFA">
      <w:pPr>
        <w:jc w:val="center"/>
      </w:pPr>
      <w:r>
        <w:rPr>
          <w:b/>
          <w:sz w:val="32"/>
          <w:szCs w:val="32"/>
        </w:rPr>
        <w:br/>
        <w:t>SOCIEDAD COMERCIAL SOCOIND LTDA. (LOS ANGELES)</w:t>
      </w:r>
    </w:p>
    <w:p w:rsidR="00437F6F" w:rsidRDefault="00412CFA">
      <w:pPr>
        <w:jc w:val="center"/>
      </w:pPr>
      <w:r>
        <w:rPr>
          <w:b/>
          <w:sz w:val="32"/>
          <w:szCs w:val="32"/>
        </w:rPr>
        <w:br/>
        <w:t>DFZ-2013-2714-VIII-NE-EI</w:t>
      </w:r>
    </w:p>
    <w:p w:rsidR="00437F6F" w:rsidRDefault="00437F6F"/>
    <w:tbl>
      <w:tblPr>
        <w:tblStyle w:val="Tablaconcuadrcula"/>
        <w:tblW w:w="5000" w:type="auto"/>
        <w:jc w:val="center"/>
        <w:tblLayout w:type="fixed"/>
        <w:tblLook w:val="04A0" w:firstRow="1" w:lastRow="0" w:firstColumn="1" w:lastColumn="0" w:noHBand="0" w:noVBand="1"/>
      </w:tblPr>
      <w:tblGrid>
        <w:gridCol w:w="2310"/>
        <w:gridCol w:w="3750"/>
        <w:gridCol w:w="3750"/>
      </w:tblGrid>
      <w:tr w:rsidR="00437F6F">
        <w:trPr>
          <w:jc w:val="center"/>
        </w:trPr>
        <w:tc>
          <w:tcPr>
            <w:tcW w:w="1500" w:type="dxa"/>
          </w:tcPr>
          <w:p w:rsidR="00437F6F" w:rsidRDefault="00437F6F"/>
        </w:tc>
        <w:tc>
          <w:tcPr>
            <w:tcW w:w="3750" w:type="dxa"/>
          </w:tcPr>
          <w:p w:rsidR="00437F6F" w:rsidRDefault="00412CFA">
            <w:pPr>
              <w:jc w:val="center"/>
            </w:pPr>
            <w:r>
              <w:rPr>
                <w:sz w:val="18"/>
                <w:szCs w:val="18"/>
              </w:rPr>
              <w:t>Nombre</w:t>
            </w:r>
          </w:p>
        </w:tc>
        <w:tc>
          <w:tcPr>
            <w:tcW w:w="3750" w:type="dxa"/>
          </w:tcPr>
          <w:p w:rsidR="00437F6F" w:rsidRDefault="00412CFA">
            <w:pPr>
              <w:jc w:val="center"/>
            </w:pPr>
            <w:r>
              <w:rPr>
                <w:sz w:val="18"/>
                <w:szCs w:val="18"/>
              </w:rPr>
              <w:t>Firma</w:t>
            </w:r>
          </w:p>
        </w:tc>
      </w:tr>
      <w:tr w:rsidR="00437F6F">
        <w:trPr>
          <w:jc w:val="center"/>
        </w:trPr>
        <w:tc>
          <w:tcPr>
            <w:tcW w:w="2310" w:type="dxa"/>
          </w:tcPr>
          <w:p w:rsidR="00437F6F" w:rsidRDefault="00412CFA">
            <w:pPr>
              <w:jc w:val="center"/>
            </w:pPr>
            <w:r>
              <w:rPr>
                <w:sz w:val="18"/>
                <w:szCs w:val="18"/>
              </w:rPr>
              <w:t>Aprobado</w:t>
            </w:r>
          </w:p>
        </w:tc>
        <w:tc>
          <w:tcPr>
            <w:tcW w:w="2310" w:type="dxa"/>
          </w:tcPr>
          <w:p w:rsidR="00437F6F" w:rsidRPr="00412CFA" w:rsidRDefault="00412CFA">
            <w:pPr>
              <w:jc w:val="center"/>
              <w:rPr>
                <w:sz w:val="18"/>
              </w:rPr>
            </w:pPr>
            <w:r w:rsidRPr="00412CFA">
              <w:rPr>
                <w:sz w:val="18"/>
              </w:rPr>
              <w:t>JUAN EDUARDO JOHNSON VIDAL</w:t>
            </w:r>
          </w:p>
        </w:tc>
        <w:tc>
          <w:tcPr>
            <w:tcW w:w="2310" w:type="dxa"/>
          </w:tcPr>
          <w:p w:rsidR="00437F6F" w:rsidRDefault="00412CFA">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E03148D8-B295-408A-83E1-2D2883CE5983}" provid="{00000000-0000-0000-0000-000000000000}" showsigndate="f" issignatureline="t"/>
                </v:shape>
              </w:pict>
            </w:r>
            <w:bookmarkStart w:id="0" w:name="_GoBack"/>
            <w:bookmarkEnd w:id="0"/>
          </w:p>
        </w:tc>
      </w:tr>
      <w:tr w:rsidR="00437F6F">
        <w:trPr>
          <w:jc w:val="center"/>
        </w:trPr>
        <w:tc>
          <w:tcPr>
            <w:tcW w:w="2310" w:type="dxa"/>
          </w:tcPr>
          <w:p w:rsidR="00437F6F" w:rsidRDefault="00412CFA">
            <w:pPr>
              <w:jc w:val="center"/>
            </w:pPr>
            <w:r>
              <w:rPr>
                <w:sz w:val="18"/>
                <w:szCs w:val="18"/>
              </w:rPr>
              <w:t>Elaborado</w:t>
            </w:r>
          </w:p>
        </w:tc>
        <w:tc>
          <w:tcPr>
            <w:tcW w:w="2310" w:type="dxa"/>
            <w:gridSpan w:val="2"/>
          </w:tcPr>
          <w:p w:rsidR="00437F6F" w:rsidRDefault="00412CFA">
            <w:pPr>
              <w:jc w:val="center"/>
            </w:pPr>
            <w:r>
              <w:rPr>
                <w:sz w:val="18"/>
                <w:szCs w:val="18"/>
              </w:rPr>
              <w:t>VERÓNICA ALEJANDRA GONZÁLEZ DELFÍN</w:t>
            </w:r>
          </w:p>
        </w:tc>
      </w:tr>
    </w:tbl>
    <w:p w:rsidR="00437F6F" w:rsidRDefault="00412CFA">
      <w:r>
        <w:br w:type="page"/>
      </w:r>
    </w:p>
    <w:p w:rsidR="00437F6F" w:rsidRDefault="00412CFA">
      <w:r>
        <w:rPr>
          <w:b/>
        </w:rPr>
        <w:lastRenderedPageBreak/>
        <w:br/>
        <w:t>1. RESUMEN.</w:t>
      </w:r>
    </w:p>
    <w:p w:rsidR="00437F6F" w:rsidRDefault="00412CFA">
      <w:pPr>
        <w:jc w:val="both"/>
      </w:pPr>
      <w:r>
        <w:br/>
        <w:t xml:space="preserve">El presente documento da cuenta del </w:t>
      </w:r>
      <w:r>
        <w:t>informe de examen de la información realizado por la Superintendencia del Medio Ambiente (SMA), al establecimiento industrial “SOCIEDAD COMERCIAL SOCOIND LTDA. (LOS ANGELES)”, en el marco de la norma de emisión DS.90/00 para el reporte del período correspo</w:t>
      </w:r>
      <w:r>
        <w:t>ndiente a JULIO del año 2013.</w:t>
      </w:r>
    </w:p>
    <w:p w:rsidR="00437F6F" w:rsidRDefault="00412CFA">
      <w:pPr>
        <w:jc w:val="both"/>
      </w:pPr>
      <w:r>
        <w:br/>
        <w:t xml:space="preserve">Entre los principales hechos constatados como no conformidades se encuentran: El establecimiento industrial entrega el autocontrol fuera del plazo establecido; </w:t>
      </w:r>
    </w:p>
    <w:p w:rsidR="00437F6F" w:rsidRDefault="00412CFA">
      <w:r>
        <w:rPr>
          <w:b/>
        </w:rPr>
        <w:br/>
        <w:t>2. IDENTIFICACIÓN DEL PROYECTO, ACTIVIDAD O FUENTE FISCALIZADA</w:t>
      </w:r>
    </w:p>
    <w:p w:rsidR="00437F6F" w:rsidRDefault="00437F6F"/>
    <w:tbl>
      <w:tblPr>
        <w:tblStyle w:val="Tablaconcuadrcula"/>
        <w:tblW w:w="5000" w:type="pct"/>
        <w:jc w:val="center"/>
        <w:tblLook w:val="04A0" w:firstRow="1" w:lastRow="0" w:firstColumn="1" w:lastColumn="0" w:noHBand="0" w:noVBand="1"/>
      </w:tblPr>
      <w:tblGrid>
        <w:gridCol w:w="3543"/>
        <w:gridCol w:w="3543"/>
        <w:gridCol w:w="3544"/>
        <w:gridCol w:w="3544"/>
      </w:tblGrid>
      <w:tr w:rsidR="00437F6F">
        <w:trPr>
          <w:jc w:val="center"/>
        </w:trPr>
        <w:tc>
          <w:tcPr>
            <w:tcW w:w="2310" w:type="pct"/>
            <w:gridSpan w:val="2"/>
          </w:tcPr>
          <w:p w:rsidR="00437F6F" w:rsidRDefault="00412CFA">
            <w:r>
              <w:rPr>
                <w:b/>
              </w:rPr>
              <w:t>Titular de la actividad, proyecto o fuente fiscalizada:</w:t>
            </w:r>
            <w:r>
              <w:br/>
              <w:t>SOCIEDAD COMERCIAL SOCOIND LTDA.</w:t>
            </w:r>
          </w:p>
        </w:tc>
        <w:tc>
          <w:tcPr>
            <w:tcW w:w="2310" w:type="pct"/>
            <w:gridSpan w:val="2"/>
          </w:tcPr>
          <w:p w:rsidR="00437F6F" w:rsidRDefault="00412CFA">
            <w:r>
              <w:rPr>
                <w:b/>
              </w:rPr>
              <w:t>RUT o RUN:</w:t>
            </w:r>
            <w:r>
              <w:br/>
              <w:t>76388540-2</w:t>
            </w:r>
          </w:p>
        </w:tc>
      </w:tr>
      <w:tr w:rsidR="00437F6F">
        <w:trPr>
          <w:jc w:val="center"/>
        </w:trPr>
        <w:tc>
          <w:tcPr>
            <w:tcW w:w="2310" w:type="pct"/>
            <w:gridSpan w:val="4"/>
          </w:tcPr>
          <w:p w:rsidR="00437F6F" w:rsidRDefault="00412CFA">
            <w:r>
              <w:rPr>
                <w:b/>
              </w:rPr>
              <w:t>Identificación de la actividad, proyecto o fuente fiscalizada:</w:t>
            </w:r>
            <w:r>
              <w:br/>
              <w:t>SOCIEDAD COMERCIAL SOCOIND LTDA. (LOS ANGELES)</w:t>
            </w:r>
          </w:p>
        </w:tc>
      </w:tr>
      <w:tr w:rsidR="00437F6F">
        <w:trPr>
          <w:jc w:val="center"/>
        </w:trPr>
        <w:tc>
          <w:tcPr>
            <w:tcW w:w="15000" w:type="dxa"/>
          </w:tcPr>
          <w:p w:rsidR="00437F6F" w:rsidRDefault="00412CFA">
            <w:r>
              <w:rPr>
                <w:b/>
              </w:rPr>
              <w:t>Dirección:</w:t>
            </w:r>
            <w:r>
              <w:br/>
              <w:t xml:space="preserve">EX LONGITUDINAL SUR </w:t>
            </w:r>
            <w:r>
              <w:t>KM. 17, SECTOR VILLA MARISOL, LOS ANGELES, VIII REGION</w:t>
            </w:r>
          </w:p>
        </w:tc>
        <w:tc>
          <w:tcPr>
            <w:tcW w:w="15000" w:type="dxa"/>
          </w:tcPr>
          <w:p w:rsidR="00437F6F" w:rsidRDefault="00412CFA">
            <w:r>
              <w:rPr>
                <w:b/>
              </w:rPr>
              <w:t>Región:</w:t>
            </w:r>
            <w:r>
              <w:br/>
              <w:t>VIII REGIÓN DEL BIOBÍO</w:t>
            </w:r>
          </w:p>
        </w:tc>
        <w:tc>
          <w:tcPr>
            <w:tcW w:w="15000" w:type="dxa"/>
          </w:tcPr>
          <w:p w:rsidR="00437F6F" w:rsidRDefault="00412CFA">
            <w:r>
              <w:rPr>
                <w:b/>
              </w:rPr>
              <w:t>Provincia:</w:t>
            </w:r>
            <w:r>
              <w:br/>
              <w:t>BÍO-BÍO</w:t>
            </w:r>
          </w:p>
        </w:tc>
        <w:tc>
          <w:tcPr>
            <w:tcW w:w="15000" w:type="dxa"/>
          </w:tcPr>
          <w:p w:rsidR="00437F6F" w:rsidRDefault="00412CFA">
            <w:r>
              <w:rPr>
                <w:b/>
              </w:rPr>
              <w:t>Comuna:</w:t>
            </w:r>
            <w:r>
              <w:br/>
              <w:t>LOS ÁNGELES</w:t>
            </w:r>
          </w:p>
        </w:tc>
      </w:tr>
      <w:tr w:rsidR="00437F6F">
        <w:trPr>
          <w:jc w:val="center"/>
        </w:trPr>
        <w:tc>
          <w:tcPr>
            <w:tcW w:w="2310" w:type="pct"/>
            <w:gridSpan w:val="2"/>
          </w:tcPr>
          <w:p w:rsidR="00437F6F" w:rsidRDefault="00412CFA">
            <w:r>
              <w:rPr>
                <w:b/>
              </w:rPr>
              <w:t>Correo electrónico:</w:t>
            </w:r>
            <w:r>
              <w:br/>
              <w:t>CCAMPOS@SOCOIND.CL</w:t>
            </w:r>
          </w:p>
        </w:tc>
        <w:tc>
          <w:tcPr>
            <w:tcW w:w="2310" w:type="pct"/>
            <w:gridSpan w:val="2"/>
          </w:tcPr>
          <w:p w:rsidR="00437F6F" w:rsidRDefault="00412CFA">
            <w:r>
              <w:rPr>
                <w:b/>
              </w:rPr>
              <w:t>Teléfono:</w:t>
            </w:r>
            <w:r>
              <w:br/>
            </w:r>
          </w:p>
        </w:tc>
      </w:tr>
    </w:tbl>
    <w:p w:rsidR="00437F6F" w:rsidRDefault="00412CFA">
      <w:r>
        <w:rPr>
          <w:b/>
        </w:rPr>
        <w:br/>
        <w:t>3. ANTECEDENTES DE LA ACTIVIDAD DE FISCALIZACIÓN</w:t>
      </w:r>
    </w:p>
    <w:p w:rsidR="00437F6F" w:rsidRDefault="00437F6F"/>
    <w:tbl>
      <w:tblPr>
        <w:tblStyle w:val="Tablaconcuadrcula"/>
        <w:tblW w:w="5000" w:type="auto"/>
        <w:jc w:val="center"/>
        <w:tblLook w:val="04A0" w:firstRow="1" w:lastRow="0" w:firstColumn="1" w:lastColumn="0" w:noHBand="0" w:noVBand="1"/>
      </w:tblPr>
      <w:tblGrid>
        <w:gridCol w:w="4449"/>
        <w:gridCol w:w="9725"/>
      </w:tblGrid>
      <w:tr w:rsidR="00437F6F">
        <w:trPr>
          <w:jc w:val="center"/>
        </w:trPr>
        <w:tc>
          <w:tcPr>
            <w:tcW w:w="12000" w:type="dxa"/>
          </w:tcPr>
          <w:p w:rsidR="00437F6F" w:rsidRDefault="00412CFA">
            <w:r>
              <w:t>Motivo de la Actividad de Fi</w:t>
            </w:r>
            <w:r>
              <w:t>scalización:</w:t>
            </w:r>
          </w:p>
        </w:tc>
        <w:tc>
          <w:tcPr>
            <w:tcW w:w="30000" w:type="dxa"/>
          </w:tcPr>
          <w:p w:rsidR="00437F6F" w:rsidRDefault="00412CFA">
            <w:r>
              <w:t>Actividad Programada de Seguimiento Ambiental de Normas de Emisión referentes a la descarga de Residuos Líquidos para el período de JULIO del 2013.</w:t>
            </w:r>
          </w:p>
        </w:tc>
      </w:tr>
      <w:tr w:rsidR="00437F6F">
        <w:trPr>
          <w:jc w:val="center"/>
        </w:trPr>
        <w:tc>
          <w:tcPr>
            <w:tcW w:w="2310" w:type="auto"/>
          </w:tcPr>
          <w:p w:rsidR="00437F6F" w:rsidRDefault="00412CFA">
            <w:r>
              <w:t>Materia Específica Objeto de la Fiscalización:</w:t>
            </w:r>
          </w:p>
        </w:tc>
        <w:tc>
          <w:tcPr>
            <w:tcW w:w="2310" w:type="auto"/>
          </w:tcPr>
          <w:p w:rsidR="00437F6F" w:rsidRDefault="00412CFA">
            <w:r>
              <w:t xml:space="preserve">Analizar los resultados analíticos de la </w:t>
            </w:r>
            <w:r>
              <w:t>calidad de los Residuos Líquidos descargados por la actividad industrial individualizada anteriormente, según la siguiente Resolución de Monitoreo (RPM):</w:t>
            </w:r>
            <w:r>
              <w:br/>
              <w:t>SISS N° 3363 de fecha 29-08-2011</w:t>
            </w:r>
          </w:p>
        </w:tc>
      </w:tr>
      <w:tr w:rsidR="00437F6F">
        <w:trPr>
          <w:jc w:val="center"/>
        </w:trPr>
        <w:tc>
          <w:tcPr>
            <w:tcW w:w="2310" w:type="auto"/>
          </w:tcPr>
          <w:p w:rsidR="00437F6F" w:rsidRDefault="00412CFA">
            <w:r>
              <w:t>Instrumentos de Gestión Ambiental que Regulan la Actividad Fiscaliza</w:t>
            </w:r>
            <w:r>
              <w:t>da:</w:t>
            </w:r>
          </w:p>
        </w:tc>
        <w:tc>
          <w:tcPr>
            <w:tcW w:w="2310" w:type="auto"/>
          </w:tcPr>
          <w:p w:rsidR="00437F6F" w:rsidRDefault="00412CFA">
            <w:r>
              <w:t>La Norma de Emisión que regula la actividad es:</w:t>
            </w:r>
            <w:r>
              <w:br/>
              <w:t>N° 90/2000 Establece Norma de Emisión para la Regulación de Contaminantes Asociados a las Descargas de Residuos Líquidos a Aguas Marinas y Continentales Superficiales</w:t>
            </w:r>
          </w:p>
        </w:tc>
      </w:tr>
    </w:tbl>
    <w:p w:rsidR="00437F6F" w:rsidRDefault="00412CFA">
      <w:r>
        <w:rPr>
          <w:b/>
        </w:rPr>
        <w:lastRenderedPageBreak/>
        <w:br/>
        <w:t xml:space="preserve">4. ACTIVIDADES DE FISCALIZACIÓN </w:t>
      </w:r>
      <w:r>
        <w:rPr>
          <w:b/>
        </w:rPr>
        <w:t>REALIZADAS Y RESULTADOS</w:t>
      </w:r>
    </w:p>
    <w:p w:rsidR="00437F6F" w:rsidRDefault="00412CFA">
      <w:r>
        <w:rPr>
          <w:b/>
        </w:rPr>
        <w:br/>
      </w:r>
      <w:r>
        <w:rPr>
          <w:b/>
        </w:rPr>
        <w:tab/>
        <w:t>4.1. Identificación de la descarga</w:t>
      </w:r>
    </w:p>
    <w:p w:rsidR="00437F6F" w:rsidRDefault="00437F6F"/>
    <w:tbl>
      <w:tblPr>
        <w:tblStyle w:val="Tablaconcuadrcula"/>
        <w:tblW w:w="5000" w:type="auto"/>
        <w:jc w:val="center"/>
        <w:tblLook w:val="04A0" w:firstRow="1" w:lastRow="0" w:firstColumn="1" w:lastColumn="0" w:noHBand="0" w:noVBand="1"/>
      </w:tblPr>
      <w:tblGrid>
        <w:gridCol w:w="1328"/>
        <w:gridCol w:w="1303"/>
        <w:gridCol w:w="1028"/>
        <w:gridCol w:w="1349"/>
        <w:gridCol w:w="1059"/>
        <w:gridCol w:w="1055"/>
        <w:gridCol w:w="872"/>
        <w:gridCol w:w="862"/>
        <w:gridCol w:w="800"/>
        <w:gridCol w:w="911"/>
        <w:gridCol w:w="996"/>
        <w:gridCol w:w="740"/>
        <w:gridCol w:w="937"/>
        <w:gridCol w:w="934"/>
      </w:tblGrid>
      <w:tr w:rsidR="00437F6F">
        <w:trPr>
          <w:jc w:val="center"/>
        </w:trPr>
        <w:tc>
          <w:tcPr>
            <w:tcW w:w="6000" w:type="dxa"/>
          </w:tcPr>
          <w:p w:rsidR="00437F6F" w:rsidRDefault="00412CFA">
            <w:pPr>
              <w:jc w:val="center"/>
            </w:pPr>
            <w:r>
              <w:rPr>
                <w:sz w:val="18"/>
                <w:szCs w:val="18"/>
              </w:rPr>
              <w:t>Código interno</w:t>
            </w:r>
          </w:p>
        </w:tc>
        <w:tc>
          <w:tcPr>
            <w:tcW w:w="6000" w:type="dxa"/>
          </w:tcPr>
          <w:p w:rsidR="00437F6F" w:rsidRDefault="00412CFA">
            <w:pPr>
              <w:jc w:val="center"/>
            </w:pPr>
            <w:r>
              <w:rPr>
                <w:sz w:val="18"/>
                <w:szCs w:val="18"/>
              </w:rPr>
              <w:t>Punto Descarga</w:t>
            </w:r>
          </w:p>
        </w:tc>
        <w:tc>
          <w:tcPr>
            <w:tcW w:w="3000" w:type="dxa"/>
          </w:tcPr>
          <w:p w:rsidR="00437F6F" w:rsidRDefault="00412CFA">
            <w:pPr>
              <w:jc w:val="center"/>
            </w:pPr>
            <w:r>
              <w:rPr>
                <w:sz w:val="18"/>
                <w:szCs w:val="18"/>
              </w:rPr>
              <w:t>Norma</w:t>
            </w:r>
          </w:p>
        </w:tc>
        <w:tc>
          <w:tcPr>
            <w:tcW w:w="3000" w:type="dxa"/>
          </w:tcPr>
          <w:p w:rsidR="00437F6F" w:rsidRDefault="00412CFA">
            <w:pPr>
              <w:jc w:val="center"/>
            </w:pPr>
            <w:r>
              <w:rPr>
                <w:sz w:val="18"/>
                <w:szCs w:val="18"/>
              </w:rPr>
              <w:t>Tabla cumplimiento</w:t>
            </w:r>
          </w:p>
        </w:tc>
        <w:tc>
          <w:tcPr>
            <w:tcW w:w="3000" w:type="dxa"/>
          </w:tcPr>
          <w:p w:rsidR="00437F6F" w:rsidRDefault="00412CFA">
            <w:pPr>
              <w:jc w:val="center"/>
            </w:pPr>
            <w:r>
              <w:rPr>
                <w:sz w:val="18"/>
                <w:szCs w:val="18"/>
              </w:rPr>
              <w:t>Mes control Tabla Completa</w:t>
            </w:r>
          </w:p>
        </w:tc>
        <w:tc>
          <w:tcPr>
            <w:tcW w:w="3000" w:type="dxa"/>
          </w:tcPr>
          <w:p w:rsidR="00437F6F" w:rsidRDefault="00412CFA">
            <w:pPr>
              <w:jc w:val="center"/>
            </w:pPr>
            <w:r>
              <w:rPr>
                <w:sz w:val="18"/>
                <w:szCs w:val="18"/>
              </w:rPr>
              <w:t>Cuerpo receptor</w:t>
            </w:r>
          </w:p>
        </w:tc>
        <w:tc>
          <w:tcPr>
            <w:tcW w:w="3000" w:type="dxa"/>
          </w:tcPr>
          <w:p w:rsidR="00437F6F" w:rsidRDefault="00412CFA">
            <w:pPr>
              <w:jc w:val="center"/>
            </w:pPr>
            <w:r>
              <w:rPr>
                <w:sz w:val="18"/>
                <w:szCs w:val="18"/>
              </w:rPr>
              <w:t xml:space="preserve">Código CIIU </w:t>
            </w:r>
          </w:p>
        </w:tc>
        <w:tc>
          <w:tcPr>
            <w:tcW w:w="3000" w:type="dxa"/>
          </w:tcPr>
          <w:p w:rsidR="00437F6F" w:rsidRDefault="00412CFA">
            <w:pPr>
              <w:jc w:val="center"/>
            </w:pPr>
            <w:r>
              <w:rPr>
                <w:sz w:val="18"/>
                <w:szCs w:val="18"/>
              </w:rPr>
              <w:t>Datum</w:t>
            </w:r>
          </w:p>
        </w:tc>
        <w:tc>
          <w:tcPr>
            <w:tcW w:w="3000" w:type="dxa"/>
          </w:tcPr>
          <w:p w:rsidR="00437F6F" w:rsidRDefault="00412CFA">
            <w:pPr>
              <w:jc w:val="center"/>
            </w:pPr>
            <w:r>
              <w:rPr>
                <w:sz w:val="18"/>
                <w:szCs w:val="18"/>
              </w:rPr>
              <w:t>HUSO</w:t>
            </w:r>
          </w:p>
        </w:tc>
        <w:tc>
          <w:tcPr>
            <w:tcW w:w="3000" w:type="dxa"/>
          </w:tcPr>
          <w:p w:rsidR="00437F6F" w:rsidRDefault="00412CFA">
            <w:pPr>
              <w:jc w:val="center"/>
            </w:pPr>
            <w:r>
              <w:rPr>
                <w:sz w:val="18"/>
                <w:szCs w:val="18"/>
              </w:rPr>
              <w:t>UTM Este</w:t>
            </w:r>
          </w:p>
        </w:tc>
        <w:tc>
          <w:tcPr>
            <w:tcW w:w="3000" w:type="dxa"/>
          </w:tcPr>
          <w:p w:rsidR="00437F6F" w:rsidRDefault="00412CFA">
            <w:pPr>
              <w:jc w:val="center"/>
            </w:pPr>
            <w:r>
              <w:rPr>
                <w:sz w:val="18"/>
                <w:szCs w:val="18"/>
              </w:rPr>
              <w:t>UTM Norte</w:t>
            </w:r>
          </w:p>
        </w:tc>
        <w:tc>
          <w:tcPr>
            <w:tcW w:w="3000" w:type="dxa"/>
          </w:tcPr>
          <w:p w:rsidR="00437F6F" w:rsidRDefault="00412CFA">
            <w:pPr>
              <w:jc w:val="center"/>
            </w:pPr>
            <w:r>
              <w:rPr>
                <w:sz w:val="18"/>
                <w:szCs w:val="18"/>
              </w:rPr>
              <w:t>N° RPM</w:t>
            </w:r>
          </w:p>
        </w:tc>
        <w:tc>
          <w:tcPr>
            <w:tcW w:w="3000" w:type="dxa"/>
          </w:tcPr>
          <w:p w:rsidR="00437F6F" w:rsidRDefault="00412CFA">
            <w:pPr>
              <w:jc w:val="center"/>
            </w:pPr>
            <w:r>
              <w:rPr>
                <w:sz w:val="18"/>
                <w:szCs w:val="18"/>
              </w:rPr>
              <w:t>Fecha emisión RPM</w:t>
            </w:r>
          </w:p>
        </w:tc>
        <w:tc>
          <w:tcPr>
            <w:tcW w:w="3000" w:type="dxa"/>
          </w:tcPr>
          <w:p w:rsidR="00437F6F" w:rsidRDefault="00412CFA">
            <w:pPr>
              <w:jc w:val="center"/>
            </w:pPr>
            <w:r>
              <w:rPr>
                <w:sz w:val="18"/>
                <w:szCs w:val="18"/>
              </w:rPr>
              <w:t xml:space="preserve">Último período Control </w:t>
            </w:r>
            <w:r>
              <w:rPr>
                <w:sz w:val="18"/>
                <w:szCs w:val="18"/>
              </w:rPr>
              <w:t>Directo</w:t>
            </w:r>
          </w:p>
        </w:tc>
      </w:tr>
      <w:tr w:rsidR="00437F6F">
        <w:trPr>
          <w:jc w:val="center"/>
        </w:trPr>
        <w:tc>
          <w:tcPr>
            <w:tcW w:w="2310" w:type="auto"/>
          </w:tcPr>
          <w:p w:rsidR="00437F6F" w:rsidRDefault="00412CFA">
            <w:r>
              <w:rPr>
                <w:sz w:val="18"/>
                <w:szCs w:val="18"/>
              </w:rPr>
              <w:t>76388540-2-914-1321</w:t>
            </w:r>
          </w:p>
        </w:tc>
        <w:tc>
          <w:tcPr>
            <w:tcW w:w="2310" w:type="auto"/>
          </w:tcPr>
          <w:p w:rsidR="00437F6F" w:rsidRDefault="00412CFA">
            <w:r>
              <w:rPr>
                <w:sz w:val="18"/>
                <w:szCs w:val="18"/>
              </w:rPr>
              <w:t>PUNTO 1 (CANAL DE DESAGÜE)</w:t>
            </w:r>
          </w:p>
        </w:tc>
        <w:tc>
          <w:tcPr>
            <w:tcW w:w="2310" w:type="auto"/>
          </w:tcPr>
          <w:p w:rsidR="00437F6F" w:rsidRDefault="00412CFA">
            <w:r>
              <w:rPr>
                <w:sz w:val="18"/>
                <w:szCs w:val="18"/>
              </w:rPr>
              <w:t>DS.90/00</w:t>
            </w:r>
          </w:p>
        </w:tc>
        <w:tc>
          <w:tcPr>
            <w:tcW w:w="2310" w:type="auto"/>
          </w:tcPr>
          <w:p w:rsidR="00437F6F" w:rsidRDefault="00412CFA">
            <w:r>
              <w:rPr>
                <w:sz w:val="18"/>
                <w:szCs w:val="18"/>
              </w:rPr>
              <w:t>TABLA 1</w:t>
            </w:r>
          </w:p>
        </w:tc>
        <w:tc>
          <w:tcPr>
            <w:tcW w:w="2310" w:type="auto"/>
          </w:tcPr>
          <w:p w:rsidR="00437F6F" w:rsidRDefault="00412CFA">
            <w:r>
              <w:rPr>
                <w:sz w:val="18"/>
                <w:szCs w:val="18"/>
              </w:rPr>
              <w:t>MARZO</w:t>
            </w:r>
          </w:p>
        </w:tc>
        <w:tc>
          <w:tcPr>
            <w:tcW w:w="2310" w:type="auto"/>
          </w:tcPr>
          <w:p w:rsidR="00437F6F" w:rsidRDefault="00412CFA">
            <w:r>
              <w:rPr>
                <w:sz w:val="18"/>
                <w:szCs w:val="18"/>
              </w:rPr>
              <w:t>CANAL DE DESAGUE - LOS ANGELES</w:t>
            </w:r>
          </w:p>
        </w:tc>
        <w:tc>
          <w:tcPr>
            <w:tcW w:w="2310" w:type="auto"/>
          </w:tcPr>
          <w:p w:rsidR="00437F6F" w:rsidRDefault="00412CFA">
            <w:r>
              <w:rPr>
                <w:sz w:val="18"/>
                <w:szCs w:val="18"/>
              </w:rPr>
              <w:t>33111</w:t>
            </w:r>
          </w:p>
        </w:tc>
        <w:tc>
          <w:tcPr>
            <w:tcW w:w="2310" w:type="auto"/>
          </w:tcPr>
          <w:p w:rsidR="00437F6F" w:rsidRDefault="00412CFA">
            <w:r>
              <w:rPr>
                <w:sz w:val="18"/>
                <w:szCs w:val="18"/>
              </w:rPr>
              <w:t>44</w:t>
            </w:r>
          </w:p>
        </w:tc>
        <w:tc>
          <w:tcPr>
            <w:tcW w:w="2310" w:type="auto"/>
          </w:tcPr>
          <w:p w:rsidR="00437F6F" w:rsidRDefault="00437F6F"/>
        </w:tc>
        <w:tc>
          <w:tcPr>
            <w:tcW w:w="2310" w:type="auto"/>
          </w:tcPr>
          <w:p w:rsidR="00437F6F" w:rsidRDefault="00412CFA">
            <w:r>
              <w:rPr>
                <w:sz w:val="18"/>
                <w:szCs w:val="18"/>
              </w:rPr>
              <w:t>736647</w:t>
            </w:r>
          </w:p>
        </w:tc>
        <w:tc>
          <w:tcPr>
            <w:tcW w:w="2310" w:type="auto"/>
          </w:tcPr>
          <w:p w:rsidR="00437F6F" w:rsidRDefault="00412CFA">
            <w:r>
              <w:rPr>
                <w:sz w:val="18"/>
                <w:szCs w:val="18"/>
              </w:rPr>
              <w:t>5845771</w:t>
            </w:r>
          </w:p>
        </w:tc>
        <w:tc>
          <w:tcPr>
            <w:tcW w:w="2310" w:type="auto"/>
          </w:tcPr>
          <w:p w:rsidR="00437F6F" w:rsidRDefault="00412CFA">
            <w:r>
              <w:rPr>
                <w:sz w:val="18"/>
                <w:szCs w:val="18"/>
              </w:rPr>
              <w:t>3363</w:t>
            </w:r>
          </w:p>
        </w:tc>
        <w:tc>
          <w:tcPr>
            <w:tcW w:w="2310" w:type="auto"/>
          </w:tcPr>
          <w:p w:rsidR="00437F6F" w:rsidRDefault="00412CFA">
            <w:r>
              <w:rPr>
                <w:sz w:val="18"/>
                <w:szCs w:val="18"/>
              </w:rPr>
              <w:t>29-08-2011</w:t>
            </w:r>
          </w:p>
        </w:tc>
        <w:tc>
          <w:tcPr>
            <w:tcW w:w="2310" w:type="auto"/>
          </w:tcPr>
          <w:p w:rsidR="00437F6F" w:rsidRDefault="00437F6F"/>
        </w:tc>
      </w:tr>
    </w:tbl>
    <w:p w:rsidR="00437F6F" w:rsidRDefault="00412CFA">
      <w:r>
        <w:rPr>
          <w:b/>
        </w:rPr>
        <w:br/>
      </w:r>
      <w:r>
        <w:rPr>
          <w:b/>
        </w:rPr>
        <w:tab/>
        <w:t>4.2. Resumen de resultados de la información proporcionada</w:t>
      </w:r>
    </w:p>
    <w:p w:rsidR="00437F6F" w:rsidRDefault="00437F6F"/>
    <w:tbl>
      <w:tblPr>
        <w:tblStyle w:val="Tablaconcuadrcula"/>
        <w:tblW w:w="5000" w:type="auto"/>
        <w:jc w:val="center"/>
        <w:tblLook w:val="04A0" w:firstRow="1" w:lastRow="0" w:firstColumn="1" w:lastColumn="0" w:noHBand="0" w:noVBand="1"/>
      </w:tblPr>
      <w:tblGrid>
        <w:gridCol w:w="1681"/>
        <w:gridCol w:w="1659"/>
        <w:gridCol w:w="1227"/>
        <w:gridCol w:w="1281"/>
        <w:gridCol w:w="1214"/>
        <w:gridCol w:w="1443"/>
        <w:gridCol w:w="1374"/>
        <w:gridCol w:w="1398"/>
        <w:gridCol w:w="1442"/>
        <w:gridCol w:w="1455"/>
      </w:tblGrid>
      <w:tr w:rsidR="00437F6F">
        <w:trPr>
          <w:jc w:val="center"/>
        </w:trPr>
        <w:tc>
          <w:tcPr>
            <w:tcW w:w="2310" w:type="auto"/>
          </w:tcPr>
          <w:p w:rsidR="00437F6F" w:rsidRDefault="00437F6F"/>
        </w:tc>
        <w:tc>
          <w:tcPr>
            <w:tcW w:w="2310" w:type="auto"/>
          </w:tcPr>
          <w:p w:rsidR="00437F6F" w:rsidRDefault="00437F6F"/>
        </w:tc>
        <w:tc>
          <w:tcPr>
            <w:tcW w:w="2310" w:type="auto"/>
            <w:gridSpan w:val="8"/>
          </w:tcPr>
          <w:p w:rsidR="00437F6F" w:rsidRDefault="00412CFA">
            <w:pPr>
              <w:jc w:val="center"/>
            </w:pPr>
            <w:r>
              <w:rPr>
                <w:sz w:val="18"/>
                <w:szCs w:val="18"/>
              </w:rPr>
              <w:t>N° de hechos constatados</w:t>
            </w:r>
          </w:p>
        </w:tc>
      </w:tr>
      <w:tr w:rsidR="00437F6F">
        <w:trPr>
          <w:jc w:val="center"/>
        </w:trPr>
        <w:tc>
          <w:tcPr>
            <w:tcW w:w="2310" w:type="auto"/>
          </w:tcPr>
          <w:p w:rsidR="00437F6F" w:rsidRDefault="00437F6F"/>
        </w:tc>
        <w:tc>
          <w:tcPr>
            <w:tcW w:w="2310" w:type="auto"/>
          </w:tcPr>
          <w:p w:rsidR="00437F6F" w:rsidRDefault="00437F6F"/>
        </w:tc>
        <w:tc>
          <w:tcPr>
            <w:tcW w:w="2310" w:type="auto"/>
          </w:tcPr>
          <w:p w:rsidR="00437F6F" w:rsidRDefault="00412CFA">
            <w:pPr>
              <w:jc w:val="center"/>
            </w:pPr>
            <w:r>
              <w:rPr>
                <w:sz w:val="18"/>
                <w:szCs w:val="18"/>
              </w:rPr>
              <w:t>1</w:t>
            </w:r>
          </w:p>
        </w:tc>
        <w:tc>
          <w:tcPr>
            <w:tcW w:w="2310" w:type="auto"/>
          </w:tcPr>
          <w:p w:rsidR="00437F6F" w:rsidRDefault="00412CFA">
            <w:pPr>
              <w:jc w:val="center"/>
            </w:pPr>
            <w:r>
              <w:rPr>
                <w:sz w:val="18"/>
                <w:szCs w:val="18"/>
              </w:rPr>
              <w:t>2</w:t>
            </w:r>
          </w:p>
        </w:tc>
        <w:tc>
          <w:tcPr>
            <w:tcW w:w="2310" w:type="auto"/>
          </w:tcPr>
          <w:p w:rsidR="00437F6F" w:rsidRDefault="00412CFA">
            <w:pPr>
              <w:jc w:val="center"/>
            </w:pPr>
            <w:r>
              <w:rPr>
                <w:sz w:val="18"/>
                <w:szCs w:val="18"/>
              </w:rPr>
              <w:t>3</w:t>
            </w:r>
          </w:p>
        </w:tc>
        <w:tc>
          <w:tcPr>
            <w:tcW w:w="2310" w:type="auto"/>
          </w:tcPr>
          <w:p w:rsidR="00437F6F" w:rsidRDefault="00412CFA">
            <w:pPr>
              <w:jc w:val="center"/>
            </w:pPr>
            <w:r>
              <w:rPr>
                <w:sz w:val="18"/>
                <w:szCs w:val="18"/>
              </w:rPr>
              <w:t>4</w:t>
            </w:r>
          </w:p>
        </w:tc>
        <w:tc>
          <w:tcPr>
            <w:tcW w:w="2310" w:type="auto"/>
          </w:tcPr>
          <w:p w:rsidR="00437F6F" w:rsidRDefault="00412CFA">
            <w:pPr>
              <w:jc w:val="center"/>
            </w:pPr>
            <w:r>
              <w:rPr>
                <w:sz w:val="18"/>
                <w:szCs w:val="18"/>
              </w:rPr>
              <w:t>5</w:t>
            </w:r>
          </w:p>
        </w:tc>
        <w:tc>
          <w:tcPr>
            <w:tcW w:w="2310" w:type="auto"/>
          </w:tcPr>
          <w:p w:rsidR="00437F6F" w:rsidRDefault="00412CFA">
            <w:pPr>
              <w:jc w:val="center"/>
            </w:pPr>
            <w:r>
              <w:rPr>
                <w:sz w:val="18"/>
                <w:szCs w:val="18"/>
              </w:rPr>
              <w:t>6</w:t>
            </w:r>
          </w:p>
        </w:tc>
        <w:tc>
          <w:tcPr>
            <w:tcW w:w="2310" w:type="auto"/>
          </w:tcPr>
          <w:p w:rsidR="00437F6F" w:rsidRDefault="00412CFA">
            <w:pPr>
              <w:jc w:val="center"/>
            </w:pPr>
            <w:r>
              <w:rPr>
                <w:sz w:val="18"/>
                <w:szCs w:val="18"/>
              </w:rPr>
              <w:t>7</w:t>
            </w:r>
          </w:p>
        </w:tc>
        <w:tc>
          <w:tcPr>
            <w:tcW w:w="2310" w:type="auto"/>
          </w:tcPr>
          <w:p w:rsidR="00437F6F" w:rsidRDefault="00412CFA">
            <w:pPr>
              <w:jc w:val="center"/>
            </w:pPr>
            <w:r>
              <w:rPr>
                <w:sz w:val="18"/>
                <w:szCs w:val="18"/>
              </w:rPr>
              <w:t>8</w:t>
            </w:r>
          </w:p>
        </w:tc>
      </w:tr>
      <w:tr w:rsidR="00437F6F">
        <w:trPr>
          <w:jc w:val="center"/>
        </w:trPr>
        <w:tc>
          <w:tcPr>
            <w:tcW w:w="4500" w:type="dxa"/>
          </w:tcPr>
          <w:p w:rsidR="00437F6F" w:rsidRDefault="00412CFA">
            <w:pPr>
              <w:jc w:val="center"/>
            </w:pPr>
            <w:r>
              <w:rPr>
                <w:sz w:val="18"/>
                <w:szCs w:val="18"/>
              </w:rPr>
              <w:t>Código interno</w:t>
            </w:r>
          </w:p>
        </w:tc>
        <w:tc>
          <w:tcPr>
            <w:tcW w:w="4500" w:type="dxa"/>
          </w:tcPr>
          <w:p w:rsidR="00437F6F" w:rsidRDefault="00412CFA">
            <w:pPr>
              <w:jc w:val="center"/>
            </w:pPr>
            <w:r>
              <w:rPr>
                <w:sz w:val="18"/>
                <w:szCs w:val="18"/>
              </w:rPr>
              <w:t>Punto Descarga</w:t>
            </w:r>
          </w:p>
        </w:tc>
        <w:tc>
          <w:tcPr>
            <w:tcW w:w="3000" w:type="dxa"/>
          </w:tcPr>
          <w:p w:rsidR="00437F6F" w:rsidRDefault="00412CFA">
            <w:pPr>
              <w:jc w:val="center"/>
            </w:pPr>
            <w:r>
              <w:rPr>
                <w:sz w:val="18"/>
                <w:szCs w:val="18"/>
              </w:rPr>
              <w:t>Informa</w:t>
            </w:r>
          </w:p>
        </w:tc>
        <w:tc>
          <w:tcPr>
            <w:tcW w:w="3000" w:type="dxa"/>
          </w:tcPr>
          <w:p w:rsidR="00437F6F" w:rsidRDefault="00412CFA">
            <w:pPr>
              <w:jc w:val="center"/>
            </w:pPr>
            <w:r>
              <w:rPr>
                <w:sz w:val="18"/>
                <w:szCs w:val="18"/>
              </w:rPr>
              <w:t>Efectúa descarga</w:t>
            </w:r>
          </w:p>
        </w:tc>
        <w:tc>
          <w:tcPr>
            <w:tcW w:w="3000" w:type="dxa"/>
          </w:tcPr>
          <w:p w:rsidR="00437F6F" w:rsidRDefault="00412CFA">
            <w:pPr>
              <w:jc w:val="center"/>
            </w:pPr>
            <w:r>
              <w:rPr>
                <w:sz w:val="18"/>
                <w:szCs w:val="18"/>
              </w:rPr>
              <w:t>Entrega dentro de plazo</w:t>
            </w:r>
          </w:p>
        </w:tc>
        <w:tc>
          <w:tcPr>
            <w:tcW w:w="3000" w:type="dxa"/>
          </w:tcPr>
          <w:p w:rsidR="00437F6F" w:rsidRDefault="00412CFA">
            <w:pPr>
              <w:jc w:val="center"/>
            </w:pPr>
            <w:r>
              <w:rPr>
                <w:sz w:val="18"/>
                <w:szCs w:val="18"/>
              </w:rPr>
              <w:t>Entrega parámetros solicitados</w:t>
            </w:r>
          </w:p>
        </w:tc>
        <w:tc>
          <w:tcPr>
            <w:tcW w:w="3000" w:type="dxa"/>
          </w:tcPr>
          <w:p w:rsidR="00437F6F" w:rsidRDefault="00412CFA">
            <w:pPr>
              <w:jc w:val="center"/>
            </w:pPr>
            <w:r>
              <w:rPr>
                <w:sz w:val="18"/>
                <w:szCs w:val="18"/>
              </w:rPr>
              <w:t>Entrega con frecuencia solicitada</w:t>
            </w:r>
          </w:p>
        </w:tc>
        <w:tc>
          <w:tcPr>
            <w:tcW w:w="3000" w:type="dxa"/>
          </w:tcPr>
          <w:p w:rsidR="00437F6F" w:rsidRDefault="00412CFA">
            <w:pPr>
              <w:jc w:val="center"/>
            </w:pPr>
            <w:r>
              <w:rPr>
                <w:sz w:val="18"/>
                <w:szCs w:val="18"/>
              </w:rPr>
              <w:t>Caudal se encuentra bajo Resolución</w:t>
            </w:r>
          </w:p>
        </w:tc>
        <w:tc>
          <w:tcPr>
            <w:tcW w:w="3000" w:type="dxa"/>
          </w:tcPr>
          <w:p w:rsidR="00437F6F" w:rsidRDefault="00412CFA">
            <w:pPr>
              <w:jc w:val="center"/>
            </w:pPr>
            <w:r>
              <w:rPr>
                <w:sz w:val="18"/>
                <w:szCs w:val="18"/>
              </w:rPr>
              <w:t>Parámetros se encuentran bajo norma</w:t>
            </w:r>
          </w:p>
        </w:tc>
        <w:tc>
          <w:tcPr>
            <w:tcW w:w="3000" w:type="dxa"/>
          </w:tcPr>
          <w:p w:rsidR="00437F6F" w:rsidRDefault="00412CFA">
            <w:pPr>
              <w:jc w:val="center"/>
            </w:pPr>
            <w:r>
              <w:rPr>
                <w:sz w:val="18"/>
                <w:szCs w:val="18"/>
              </w:rPr>
              <w:t>Presenta Remuestras</w:t>
            </w:r>
          </w:p>
        </w:tc>
      </w:tr>
      <w:tr w:rsidR="00437F6F">
        <w:trPr>
          <w:jc w:val="center"/>
        </w:trPr>
        <w:tc>
          <w:tcPr>
            <w:tcW w:w="2310" w:type="auto"/>
          </w:tcPr>
          <w:p w:rsidR="00437F6F" w:rsidRDefault="00412CFA">
            <w:pPr>
              <w:jc w:val="center"/>
            </w:pPr>
            <w:r>
              <w:rPr>
                <w:sz w:val="18"/>
                <w:szCs w:val="18"/>
              </w:rPr>
              <w:t>76388540-2-914-1321</w:t>
            </w:r>
          </w:p>
        </w:tc>
        <w:tc>
          <w:tcPr>
            <w:tcW w:w="2310" w:type="auto"/>
          </w:tcPr>
          <w:p w:rsidR="00437F6F" w:rsidRDefault="00412CFA">
            <w:pPr>
              <w:jc w:val="center"/>
            </w:pPr>
            <w:r>
              <w:rPr>
                <w:sz w:val="18"/>
                <w:szCs w:val="18"/>
              </w:rPr>
              <w:t>PUNTO 1 (CANAL DE DESAGÜE)</w:t>
            </w:r>
          </w:p>
        </w:tc>
        <w:tc>
          <w:tcPr>
            <w:tcW w:w="2310" w:type="auto"/>
          </w:tcPr>
          <w:p w:rsidR="00437F6F" w:rsidRDefault="00412CFA">
            <w:pPr>
              <w:jc w:val="center"/>
            </w:pPr>
            <w:r>
              <w:rPr>
                <w:sz w:val="18"/>
                <w:szCs w:val="18"/>
              </w:rPr>
              <w:t>SI</w:t>
            </w:r>
          </w:p>
        </w:tc>
        <w:tc>
          <w:tcPr>
            <w:tcW w:w="2310" w:type="auto"/>
          </w:tcPr>
          <w:p w:rsidR="00437F6F" w:rsidRDefault="00412CFA">
            <w:pPr>
              <w:jc w:val="center"/>
            </w:pPr>
            <w:r>
              <w:rPr>
                <w:sz w:val="18"/>
                <w:szCs w:val="18"/>
              </w:rPr>
              <w:t>NO</w:t>
            </w:r>
          </w:p>
        </w:tc>
        <w:tc>
          <w:tcPr>
            <w:tcW w:w="2310" w:type="auto"/>
          </w:tcPr>
          <w:p w:rsidR="00437F6F" w:rsidRDefault="00412CFA">
            <w:pPr>
              <w:jc w:val="center"/>
            </w:pPr>
            <w:r>
              <w:rPr>
                <w:sz w:val="18"/>
                <w:szCs w:val="18"/>
              </w:rPr>
              <w:t>NO</w:t>
            </w:r>
          </w:p>
        </w:tc>
        <w:tc>
          <w:tcPr>
            <w:tcW w:w="2310" w:type="auto"/>
          </w:tcPr>
          <w:p w:rsidR="00437F6F" w:rsidRDefault="00412CFA">
            <w:pPr>
              <w:jc w:val="center"/>
            </w:pPr>
            <w:r>
              <w:rPr>
                <w:sz w:val="18"/>
                <w:szCs w:val="18"/>
              </w:rPr>
              <w:t>NO APLICA</w:t>
            </w:r>
          </w:p>
        </w:tc>
        <w:tc>
          <w:tcPr>
            <w:tcW w:w="2310" w:type="auto"/>
          </w:tcPr>
          <w:p w:rsidR="00437F6F" w:rsidRDefault="00412CFA">
            <w:pPr>
              <w:jc w:val="center"/>
            </w:pPr>
            <w:r>
              <w:rPr>
                <w:sz w:val="18"/>
                <w:szCs w:val="18"/>
              </w:rPr>
              <w:t>NO APLICA</w:t>
            </w:r>
          </w:p>
        </w:tc>
        <w:tc>
          <w:tcPr>
            <w:tcW w:w="2310" w:type="auto"/>
          </w:tcPr>
          <w:p w:rsidR="00437F6F" w:rsidRDefault="00412CFA">
            <w:pPr>
              <w:jc w:val="center"/>
            </w:pPr>
            <w:r>
              <w:rPr>
                <w:sz w:val="18"/>
                <w:szCs w:val="18"/>
              </w:rPr>
              <w:t>NO APLICA</w:t>
            </w:r>
          </w:p>
        </w:tc>
        <w:tc>
          <w:tcPr>
            <w:tcW w:w="2310" w:type="auto"/>
          </w:tcPr>
          <w:p w:rsidR="00437F6F" w:rsidRDefault="00412CFA">
            <w:pPr>
              <w:jc w:val="center"/>
            </w:pPr>
            <w:r>
              <w:rPr>
                <w:sz w:val="18"/>
                <w:szCs w:val="18"/>
              </w:rPr>
              <w:t>NO APLICA</w:t>
            </w:r>
          </w:p>
        </w:tc>
        <w:tc>
          <w:tcPr>
            <w:tcW w:w="2310" w:type="auto"/>
          </w:tcPr>
          <w:p w:rsidR="00437F6F" w:rsidRDefault="00412CFA">
            <w:pPr>
              <w:jc w:val="center"/>
            </w:pPr>
            <w:r>
              <w:rPr>
                <w:sz w:val="18"/>
                <w:szCs w:val="18"/>
              </w:rPr>
              <w:t>NO APLICA</w:t>
            </w:r>
          </w:p>
        </w:tc>
      </w:tr>
    </w:tbl>
    <w:p w:rsidR="00437F6F" w:rsidRDefault="00412CFA">
      <w:r>
        <w:rPr>
          <w:b/>
        </w:rPr>
        <w:br/>
        <w:t>5. CONCLUSIONES</w:t>
      </w:r>
    </w:p>
    <w:p w:rsidR="00437F6F" w:rsidRDefault="00412CFA">
      <w:r>
        <w:br/>
        <w:t>Del total de exigencias verificadas, se identificó la siguiente no conformidad:</w:t>
      </w:r>
    </w:p>
    <w:p w:rsidR="00437F6F" w:rsidRDefault="00437F6F"/>
    <w:tbl>
      <w:tblPr>
        <w:tblStyle w:val="Tablaconcuadrcula"/>
        <w:tblW w:w="5000" w:type="auto"/>
        <w:jc w:val="center"/>
        <w:tblLook w:val="04A0" w:firstRow="1" w:lastRow="0" w:firstColumn="1" w:lastColumn="0" w:noHBand="0" w:noVBand="1"/>
      </w:tblPr>
      <w:tblGrid>
        <w:gridCol w:w="1974"/>
        <w:gridCol w:w="4181"/>
        <w:gridCol w:w="8019"/>
      </w:tblGrid>
      <w:tr w:rsidR="00437F6F">
        <w:trPr>
          <w:jc w:val="center"/>
        </w:trPr>
        <w:tc>
          <w:tcPr>
            <w:tcW w:w="4500" w:type="dxa"/>
          </w:tcPr>
          <w:p w:rsidR="00437F6F" w:rsidRDefault="00412CFA">
            <w:pPr>
              <w:jc w:val="center"/>
            </w:pPr>
            <w:r>
              <w:t>N° de Hecho Constatado</w:t>
            </w:r>
          </w:p>
        </w:tc>
        <w:tc>
          <w:tcPr>
            <w:tcW w:w="15000" w:type="dxa"/>
          </w:tcPr>
          <w:p w:rsidR="00437F6F" w:rsidRDefault="00412CFA">
            <w:pPr>
              <w:jc w:val="center"/>
            </w:pPr>
            <w:r>
              <w:t>Exigencia Asociada</w:t>
            </w:r>
          </w:p>
        </w:tc>
        <w:tc>
          <w:tcPr>
            <w:tcW w:w="30000" w:type="dxa"/>
          </w:tcPr>
          <w:p w:rsidR="00437F6F" w:rsidRDefault="00412CFA">
            <w:pPr>
              <w:jc w:val="center"/>
            </w:pPr>
            <w:r>
              <w:t>Descripción de la No Conformidad</w:t>
            </w:r>
          </w:p>
        </w:tc>
      </w:tr>
      <w:tr w:rsidR="00437F6F">
        <w:trPr>
          <w:jc w:val="center"/>
        </w:trPr>
        <w:tc>
          <w:tcPr>
            <w:tcW w:w="2310" w:type="auto"/>
          </w:tcPr>
          <w:p w:rsidR="00437F6F" w:rsidRDefault="00412CFA">
            <w:pPr>
              <w:jc w:val="center"/>
            </w:pPr>
            <w:r>
              <w:t>3</w:t>
            </w:r>
          </w:p>
        </w:tc>
        <w:tc>
          <w:tcPr>
            <w:tcW w:w="2310" w:type="auto"/>
          </w:tcPr>
          <w:p w:rsidR="00437F6F" w:rsidRDefault="00412CFA">
            <w:r>
              <w:t>Entregar dentro de plazo</w:t>
            </w:r>
          </w:p>
        </w:tc>
        <w:tc>
          <w:tcPr>
            <w:tcW w:w="2310" w:type="auto"/>
          </w:tcPr>
          <w:p w:rsidR="00437F6F" w:rsidRDefault="00412CFA">
            <w:r>
              <w:t>El establecimiento industrial entrega el autocontrol fuera del plazo establecido.</w:t>
            </w:r>
          </w:p>
        </w:tc>
      </w:tr>
    </w:tbl>
    <w:p w:rsidR="00437F6F" w:rsidRDefault="00412CFA">
      <w:r>
        <w:rPr>
          <w:b/>
        </w:rPr>
        <w:br/>
        <w:t>6. ANEXOS</w:t>
      </w:r>
    </w:p>
    <w:p w:rsidR="00437F6F" w:rsidRDefault="00437F6F"/>
    <w:tbl>
      <w:tblPr>
        <w:tblStyle w:val="Tablaconcuadrcula"/>
        <w:tblW w:w="5000" w:type="auto"/>
        <w:jc w:val="center"/>
        <w:tblLook w:val="04A0" w:firstRow="1" w:lastRow="0" w:firstColumn="1" w:lastColumn="0" w:noHBand="0" w:noVBand="1"/>
      </w:tblPr>
      <w:tblGrid>
        <w:gridCol w:w="3365"/>
        <w:gridCol w:w="10809"/>
      </w:tblGrid>
      <w:tr w:rsidR="00437F6F">
        <w:trPr>
          <w:jc w:val="center"/>
        </w:trPr>
        <w:tc>
          <w:tcPr>
            <w:tcW w:w="4500" w:type="dxa"/>
          </w:tcPr>
          <w:p w:rsidR="00437F6F" w:rsidRDefault="00412CFA">
            <w:pPr>
              <w:jc w:val="center"/>
            </w:pPr>
            <w:r>
              <w:t>N° Anexo</w:t>
            </w:r>
          </w:p>
        </w:tc>
        <w:tc>
          <w:tcPr>
            <w:tcW w:w="15000" w:type="dxa"/>
          </w:tcPr>
          <w:p w:rsidR="00437F6F" w:rsidRDefault="00412CFA">
            <w:pPr>
              <w:jc w:val="center"/>
            </w:pPr>
            <w:r>
              <w:t xml:space="preserve">Nombre Anexo </w:t>
            </w:r>
          </w:p>
        </w:tc>
      </w:tr>
      <w:tr w:rsidR="00437F6F">
        <w:trPr>
          <w:jc w:val="center"/>
        </w:trPr>
        <w:tc>
          <w:tcPr>
            <w:tcW w:w="2310" w:type="auto"/>
          </w:tcPr>
          <w:p w:rsidR="00437F6F" w:rsidRDefault="00412CFA">
            <w:pPr>
              <w:jc w:val="center"/>
            </w:pPr>
            <w:r>
              <w:lastRenderedPageBreak/>
              <w:t>1</w:t>
            </w:r>
          </w:p>
        </w:tc>
        <w:tc>
          <w:tcPr>
            <w:tcW w:w="2310" w:type="auto"/>
          </w:tcPr>
          <w:p w:rsidR="00437F6F" w:rsidRDefault="00412CFA">
            <w:r>
              <w:t>Ficha de resultados de autocontrol PUNTO 1 (CANAL DE DESAGÜE)</w:t>
            </w:r>
          </w:p>
        </w:tc>
      </w:tr>
    </w:tbl>
    <w:p w:rsidR="00000000" w:rsidRDefault="00412CFA"/>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412CFA">
      <w:r>
        <w:separator/>
      </w:r>
    </w:p>
  </w:endnote>
  <w:endnote w:type="continuationSeparator" w:id="0">
    <w:p w:rsidR="00000000" w:rsidRDefault="00412CF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412CFA"/>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412CFA"/>
  <w:p w:rsidR="00437F6F" w:rsidRDefault="00412CFA">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412CFA"/>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412CFA">
      <w:r>
        <w:separator/>
      </w:r>
    </w:p>
  </w:footnote>
  <w:footnote w:type="continuationSeparator" w:id="0">
    <w:p w:rsidR="00000000" w:rsidRDefault="00412CFA">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412CFA"/>
    <w:rsid w:val="00437F6F"/>
    <w:rsid w:val="00A906D8"/>
    <w:rsid w:val="00AB5A74"/>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412CFA"/>
    <w:rPr>
      <w:rFonts w:ascii="Tahoma" w:hAnsi="Tahoma" w:cs="Tahoma"/>
      <w:sz w:val="16"/>
      <w:szCs w:val="16"/>
    </w:rPr>
  </w:style>
  <w:style w:type="character" w:customStyle="1" w:styleId="TextodegloboCar">
    <w:name w:val="Texto de globo Car"/>
    <w:basedOn w:val="Fuentedeprrafopredeter"/>
    <w:link w:val="Textodeglobo"/>
    <w:uiPriority w:val="99"/>
    <w:semiHidden/>
    <w:rsid w:val="00412CFA"/>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6Go8NzV6LyDPlb1VGQakCpEG56k=</DigestValue>
    </Reference>
    <Reference URI="#idOfficeObject" Type="http://www.w3.org/2000/09/xmldsig#Object">
      <DigestMethod Algorithm="http://www.w3.org/2000/09/xmldsig#sha1"/>
      <DigestValue>smaeruG6y4LkBtrNR485AB2rb4A=</DigestValue>
    </Reference>
    <Reference URI="#idSignedProperties" Type="http://uri.etsi.org/01903#SignedProperties">
      <Transforms>
        <Transform Algorithm="http://www.w3.org/TR/2001/REC-xml-c14n-20010315"/>
      </Transforms>
      <DigestMethod Algorithm="http://www.w3.org/2000/09/xmldsig#sha1"/>
      <DigestValue>FA4/AU2RAxkCU4LXUonI5e/8530=</DigestValue>
    </Reference>
    <Reference URI="#idValidSigLnImg" Type="http://www.w3.org/2000/09/xmldsig#Object">
      <DigestMethod Algorithm="http://www.w3.org/2000/09/xmldsig#sha1"/>
      <DigestValue>6ayBvUIFCCOqqQ5fReJSwk5ca98=</DigestValue>
    </Reference>
    <Reference URI="#idInvalidSigLnImg" Type="http://www.w3.org/2000/09/xmldsig#Object">
      <DigestMethod Algorithm="http://www.w3.org/2000/09/xmldsig#sha1"/>
      <DigestValue>b2twcRxWa74RrV0Y3eoxX09wPrY=</DigestValue>
    </Reference>
  </SignedInfo>
  <SignatureValue>UNFp3ikGvNEZMlPCi0fKvwwiOsVSF6FVup4PeS7/eJnei1QlMQ05KoCJ9ua65zU83RlojwSTVbtJ
KLx6LqAa4pwYF1AJrZ88+PgZudRJuKe2+XjGDRiE05U6mdTi8ObrIaqRCvdMHuAbpEgEzqWM4F7i
hyERMnwhaCXrk0PuHr65KSljTMmehgU0WLtZjzsfuzi+GdO+tFbgznfrnXfUQJeX41wQgbp0rbjZ
XGo6rrP7yqxZJsgG3QnJxwOplJGsseB/eSnqckIoDQD31WS1BVQihySe90z8yuDPE8EQ+2qgWBff
hGs2zn+b01Zg7pLK9nllxfKtACjxvUIXTSC9Eg==</SignatureValue>
  <KeyInfo>
    <X509Data>
      <X509Certificate>MIIHRTCCBi2gAwIBAgIQcTMvsJx9eUt1yguzabxZ7DANBgkqhkiG9w0BAQUFADCB4DELMAkGA1UE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IGRlIENoaWxlIENBMR8wHQYJKoZIhvcNAQkBFhBlLXNpZ25AZS1zaWduLmNsMB4XDTEzMDMxMTAw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</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QjPAcwFEd8apFS+gjd5biFDYZnk=</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yB2813x9XCePNbVqgT0W0SCbaoY=</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6JXQEzTTwYu+65z8M3f2S2tBVTU=</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SNcIxoUBGIzQBK00hkahhSvJ9OM=</DigestValue>
      </Reference>
      <Reference URI="/word/footer3.xml?ContentType=application/vnd.openxmlformats-officedocument.wordprocessingml.footer+xml">
        <DigestMethod Algorithm="http://www.w3.org/2000/09/xmldsig#sha1"/>
        <DigestValue>mv8Bc0cMHOJMkJFjhaRkl5cSlLM=</DigestValue>
      </Reference>
      <Reference URI="/word/document.xml?ContentType=application/vnd.openxmlformats-officedocument.wordprocessingml.document.main+xml">
        <DigestMethod Algorithm="http://www.w3.org/2000/09/xmldsig#sha1"/>
        <DigestValue>kvrg3epKSIZ+WpGqxFp3m7dz8cA=</DigestValue>
      </Reference>
      <Reference URI="/word/footnotes.xml?ContentType=application/vnd.openxmlformats-officedocument.wordprocessingml.footnotes+xml">
        <DigestMethod Algorithm="http://www.w3.org/2000/09/xmldsig#sha1"/>
        <DigestValue>eVuSPwTGVAmCXAyv6t4mi4uvplQ=</DigestValue>
      </Reference>
      <Reference URI="/word/footer1.xml?ContentType=application/vnd.openxmlformats-officedocument.wordprocessingml.footer+xml">
        <DigestMethod Algorithm="http://www.w3.org/2000/09/xmldsig#sha1"/>
        <DigestValue>mv8Bc0cMHOJMkJFjhaRkl5cSlLM=</DigestValue>
      </Reference>
      <Reference URI="/word/footer2.xml?ContentType=application/vnd.openxmlformats-officedocument.wordprocessingml.footer+xml">
        <DigestMethod Algorithm="http://www.w3.org/2000/09/xmldsig#sha1"/>
        <DigestValue>eP5uCEnxg1TSxfy+GhvIApi/dGA=</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2014-01-24T03:07:41Z</mdssi:Value>
        </mdssi:SignatureTime>
      </SignatureProperty>
    </SignatureProperties>
  </Object>
  <Object Id="idOfficeObject">
    <SignatureProperties>
      <SignatureProperty Id="idOfficeV1Details" Target="idPackageSignature">
        <SignatureInfoV1 xmlns="http://schemas.microsoft.com/office/2006/digsig">
          <SetupID>{E03148D8-B295-408A-83E1-2D2883CE5983}</SetupID>
          <SignatureText/>
          <SignatureImage>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2014-01-24T03:07:41Z</xd:SigningTime>
          <xd:SigningCertificate>
            <xd:Cert>
              <xd:CertDigest>
                <DigestMethod Algorithm="http://www.w3.org/2000/09/xmldsig#sha1"/>
                <DigestValue>uhGv8Repj5LNUU47d0O/tgVy14A=</DigestValue>
              </xd:CertDigest>
              <xd:IssuerSerial>
                <X509IssuerName>E=e-sign@e-sign.cl, CN=E-Sign Firma Electronica Avanzada para Estado de Chile CA, OU=Class 2 Managed PKI Individual Subscriber CA, OU=Symantec Trust Network, O=E-Sign S.A., C=CL</X509IssuerName>
                <X509SerialNumber>150468537929320094044138096545140333036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sL0AAK4AAAAE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NmRgiTIAXTUyZAjCGmQBAAAAtCMHZMC8KGTg5oQECMIaZAEAAAC0Iwdk5CMHZICchQSAnIUEqIkyAO1UMmR0RhpkAQAAALQjB2S0iTIAgAEsdQ5cJ3XgWyd1tIkyAGQBAAAAAAAAAAAAAIFiJ3aBYid2YFd0AAAIAAAAAgAAAAAAANyJMgAWaid2AAAAAAAAAAAMizIABgAAAACLMgAGAAAAAAAAAAAAAAAAizIAFIoyAOLqJnYAAAAAAAIAAAAAMgAGAAAAAIsyAAYAAABMEih2AAAAAAAAAAAAizIABgAAAKBkfQJAijIAii4mdgAAAAAAAgAAAIsy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BIAoPj//5gA+AAAAAAAImbqAKD4//8PAAAAAAAAAAAAAAAAAAAAAAAAAAAAAAAAAAAAAAAAAAIAAADMpzIAeZEzZAAAAAgAGE4ABAAAAPAVRwCAFUcAoGR9AvCnMgASejNk8BVHAAAYTgBTejNkAAAAAIAVRwCgZH0CAC7cAwCoMgA1eTNk0M98APwBAAA8qDIA1XgzZPwBAAAAAAAAgWIndoFiJ3b8AQAAAAgAAAACAAAAAAAAVKgyABZqJ3YAAAAAAAAAAIapMgAHAAAAeKkyAAcAAAAAAAAAAAAAAHipMgCMqDIA4uomdgAAAAAAAgAAAAAyAAcAAAB4qTIABwAAAEwSKHYAAAAAAAAAAHipMgAHAAAAoGR9ArioMgCKLiZ2AAAAAAACAAB4qTI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OwLwpzIAAIw7AswdNGQA8XQASFR3AAEAAAAABAAAnKUyAFEeNGT28WQfqqYyAAAEAAABAAAIAAAAAPSkMgCg+DIAoPgyAFClMgCAASx1DlwndeBbJ3VQpTIAZAEAAAAAAAAAAAAAgWIndoFiJ3ZYVnQAAAgAAAACAAAAAAAAeKUyABZqJ3YAAAAAAAAAAKqmMgAHAAAAnKYyAAcAAAAAAAAAAAAAAJymMgCwpTIA4uomdgAAAAAAAgAAAAAyAAcAAACcpjIABwAAAEwSKHYAAAAAAAAAAJymMgAHAAAAoGR9AtylMgCKLiZ2AAAAAAACAACcpjI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KIwAApREAACBFTUYAAAEACMMAAM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JhAHCYsHSaspCowIKhsoKhspCowGaMpGCIoImiuW2LnZCowGuIm1BwgAECAmUA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OwLwpzIAAIw7AswdNGQA8XQASFR3AAEAAAAABAAAnKUyAFEeNGT28WQfqqYyAAAEAAABAAAIAAAAAPSkMgCg+DIAoPgyAFClMgCAASx1DlwndeBbJ3VQpTIAZAEAAAAAAAAAAAAAgWIndoFiJ3ZYVnQAAAgAAAACAAAAAAAAeKUyABZqJ3YAAAAAAAAAAKqmMgAHAAAAnKYyAAcAAAAAAAAAAAAAAJymMgCwpTIA4uomdgAAAAAAAgAAAAAyAAcAAACcpjIABwAAAEwSKHYAAAAAAAAAAJymMgAHAAAAoGR9AtylMgCKLiZ2AAAAAAACAACcpjI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5gA+AAAAAAAImbqAKD4//8PAAAAAAAAAAAAAAAAAAAAAAAAAAAAAAAAAAAAAAAAAAIAAADMpzIAeZEzZAAAAAgAGE4ABAAAAPAVRwCAFUcAoGR9AvCnMgASejNk8BVHAAAYTgBTejNkAAAAAIAVRwCgZH0CAC7cAwCoMgA1eTNk0M98APwBAAA8qDIA1XgzZPwBAAAAAAAAgWIndoFiJ3b8AQAAAAgAAAACAAAAAAAAVKgyABZqJ3YAAAAAAAAAAIapMgAHAAAAeKkyAAcAAAAAAAAAAAAAAHipMgCMqDIA4uomdgAAAAAAAgAAAAAyAAcAAAB4qTIABwAAAEwSKHYAAAAAAAAAAHipMgAHAAAAoGR9ArioMgCKLiZ2AAAAAAACAAB4qT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DZkYIkyAF01MmQIwhpkAQAAALQjB2TAvChk4OaEBAjCGmQBAAAAtCMHZOQjB2SAnIUEgJyFBKiJMgDtVDJkdEYaZAEAAAC0IwdktIkyAIABLHUOXCd14FsndbSJMgBkAQAAAAAAAAAAAACBYid2gWIndmBXdAAACAAAAAIAAAAAAADciTIAFmondgAAAAAAAAAADIsyAAYAAAAAizIABgAAAAAAAAAAAAAAAIsyABSKMgDi6iZ2AAAAAAACAAAAADIABgAAAACLMgAGAAAATBIodgAAAAAAAAAAAIsyAAYAAACgZH0CQIoyAIouJnYAAAAAAAIAAACLMg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SAKD4//+YAPgAAAAAACJm6gCg+P//DwAAAAAAAAAAAAAAAAAAAAAAAAAAAAAAAAAAAAAAoHcAAAAA5IwyAGiMMgBfqJx3MG6JBsB/ZAfUAAAAdBAhVCIAigEIAAAAAAAAAAAAAADXqJx3dAAuAE0AUwACAAAAAAAAADkAQgA1ADMAAAAAAAgAAAAAAAAA1AAAAAgACgDkqJx3CI0yAAAAAABDADoAXABVAHMAZQByAHMAAABlAGQAdQBhAHIAZABvAC4AagBvAGgAbgBzAG8AbgBcAEEAcABwAEQAYQB0AGEAXABMAG8AYwBhAGwAXABNAAAAYwByAG8AcwBvAGYAdABcAFcAaQBuAGQAbwB3AHMAXABUAGUAbQBwAG8AcgBhAHIAeQAgAEkABIsyAC8wKHV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4</Pages>
  <Words>509</Words>
  <Characters>2801</Characters>
  <Application>Microsoft Office Word</Application>
  <DocSecurity>0</DocSecurity>
  <Lines>23</Lines>
  <Paragraphs>6</Paragraphs>
  <ScaleCrop>false</ScaleCrop>
  <Company>HP</Company>
  <LinksUpToDate>false</LinksUpToDate>
  <CharactersWithSpaces>3304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2014-01-24T03:07:00Z</dcterms:created>
  <dcterms:modified xsi:type="dcterms:W3CDTF">2014-01-24T03:07:00Z</dcterms:modified>
</cp:coreProperties>
</file>