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D27CA" w:rsidRDefault="00934BBF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2D27CA" w:rsidRDefault="00934BBF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2D27CA" w:rsidRDefault="00934BBF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2D27CA" w:rsidRDefault="00934BBF">
      <w:pPr>
        <w:jc w:val="center"/>
      </w:pPr>
      <w:r>
        <w:rPr>
          <w:b/>
          <w:sz w:val="32"/>
          <w:szCs w:val="32"/>
        </w:rPr>
        <w:br/>
        <w:t>INDUSTRIAL Y COMERCIAL VITALAC S.A.</w:t>
      </w:r>
    </w:p>
    <w:p w:rsidR="002D27CA" w:rsidRDefault="00934BBF">
      <w:pPr>
        <w:jc w:val="center"/>
      </w:pPr>
      <w:r>
        <w:rPr>
          <w:b/>
          <w:sz w:val="32"/>
          <w:szCs w:val="32"/>
        </w:rPr>
        <w:br/>
        <w:t>DFZ-2013-3529-XIII-NE-EI</w:t>
      </w:r>
    </w:p>
    <w:p w:rsidR="002D27CA" w:rsidRDefault="002D27CA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2D27CA">
        <w:trPr>
          <w:jc w:val="center"/>
        </w:trPr>
        <w:tc>
          <w:tcPr>
            <w:tcW w:w="1500" w:type="dxa"/>
          </w:tcPr>
          <w:p w:rsidR="002D27CA" w:rsidRDefault="002D27CA"/>
        </w:tc>
        <w:tc>
          <w:tcPr>
            <w:tcW w:w="3750" w:type="dxa"/>
          </w:tcPr>
          <w:p w:rsidR="002D27CA" w:rsidRDefault="00934BBF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2D27CA" w:rsidRDefault="00934BBF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2D27CA">
        <w:trPr>
          <w:jc w:val="center"/>
        </w:trPr>
        <w:tc>
          <w:tcPr>
            <w:tcW w:w="2310" w:type="dxa"/>
          </w:tcPr>
          <w:p w:rsidR="002D27CA" w:rsidRDefault="00934BBF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2D27CA" w:rsidRPr="00934BBF" w:rsidRDefault="00934BBF">
            <w:pPr>
              <w:jc w:val="center"/>
              <w:rPr>
                <w:sz w:val="18"/>
              </w:rPr>
            </w:pPr>
            <w:r w:rsidRPr="00934BBF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2D27CA" w:rsidRDefault="00934BBF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D84D3539-9AE4-45F4-9A0A-A3AA64D600DB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2D27CA">
        <w:trPr>
          <w:jc w:val="center"/>
        </w:trPr>
        <w:tc>
          <w:tcPr>
            <w:tcW w:w="2310" w:type="dxa"/>
          </w:tcPr>
          <w:p w:rsidR="002D27CA" w:rsidRDefault="00934BBF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2D27CA" w:rsidRDefault="00934BBF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2D27CA" w:rsidRDefault="00934BBF">
      <w:r>
        <w:br w:type="page"/>
      </w:r>
    </w:p>
    <w:p w:rsidR="002D27CA" w:rsidRDefault="00934BBF">
      <w:r>
        <w:rPr>
          <w:b/>
        </w:rPr>
        <w:lastRenderedPageBreak/>
        <w:br/>
        <w:t>1. RESUMEN.</w:t>
      </w:r>
    </w:p>
    <w:p w:rsidR="002D27CA" w:rsidRDefault="00934BBF">
      <w:pPr>
        <w:jc w:val="both"/>
      </w:pPr>
      <w:r>
        <w:br/>
        <w:t xml:space="preserve">El presente documento da cuenta del informe de </w:t>
      </w:r>
      <w:r>
        <w:t>examen de la información realizado por la Superintendencia del Medio Ambiente (SMA), al establecimiento industrial “INDUSTRIAL Y COMERCIAL VITALAC S.A.”, en el marco de la norma de emisión DS.90/00 para el reporte del período correspondiente a JULIO del añ</w:t>
      </w:r>
      <w:r>
        <w:t>o 2013.</w:t>
      </w:r>
    </w:p>
    <w:p w:rsidR="002D27CA" w:rsidRDefault="00934BBF">
      <w:pPr>
        <w:jc w:val="both"/>
      </w:pPr>
      <w:r>
        <w:br/>
        <w:t xml:space="preserve">Entre los principales hechos constatados como no conformidades se encuentran: El establecimiento industrial no presenta el autocontrol correspondiente al mes de JULIO de 2013 para el(los) siguiente(s) punto(s) de descarga(s):  PUNTO 1 (CANAL AFL. </w:t>
      </w:r>
      <w:r>
        <w:t>RIO MAIPO);</w:t>
      </w:r>
    </w:p>
    <w:p w:rsidR="002D27CA" w:rsidRDefault="00934BBF">
      <w:r>
        <w:rPr>
          <w:b/>
        </w:rPr>
        <w:br/>
        <w:t>2. IDENTIFICACIÓN DEL PROYECTO, ACTIVIDAD O FUENTE FISCALIZADA</w:t>
      </w:r>
    </w:p>
    <w:p w:rsidR="002D27CA" w:rsidRDefault="002D27CA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2D27CA">
        <w:trPr>
          <w:jc w:val="center"/>
        </w:trPr>
        <w:tc>
          <w:tcPr>
            <w:tcW w:w="2310" w:type="pct"/>
            <w:gridSpan w:val="2"/>
          </w:tcPr>
          <w:p w:rsidR="002D27CA" w:rsidRDefault="00934BBF">
            <w:r>
              <w:rPr>
                <w:b/>
              </w:rPr>
              <w:t>Titular de la actividad, proyecto o fuente fiscalizada:</w:t>
            </w:r>
            <w:r>
              <w:br/>
              <w:t>INDUSTRIAL Y COMERCIAL VITALAC</w:t>
            </w:r>
          </w:p>
        </w:tc>
        <w:tc>
          <w:tcPr>
            <w:tcW w:w="2310" w:type="pct"/>
            <w:gridSpan w:val="2"/>
          </w:tcPr>
          <w:p w:rsidR="002D27CA" w:rsidRDefault="00934BBF">
            <w:r>
              <w:rPr>
                <w:b/>
              </w:rPr>
              <w:t>RUT o RUN:</w:t>
            </w:r>
            <w:r>
              <w:br/>
              <w:t>96969510-3</w:t>
            </w:r>
          </w:p>
        </w:tc>
      </w:tr>
      <w:tr w:rsidR="002D27CA">
        <w:trPr>
          <w:jc w:val="center"/>
        </w:trPr>
        <w:tc>
          <w:tcPr>
            <w:tcW w:w="2310" w:type="pct"/>
            <w:gridSpan w:val="4"/>
          </w:tcPr>
          <w:p w:rsidR="002D27CA" w:rsidRDefault="00934BBF"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INDUSTRIAL Y COMERCIAL VITALAC S.A.</w:t>
            </w:r>
          </w:p>
        </w:tc>
      </w:tr>
      <w:tr w:rsidR="002D27CA">
        <w:trPr>
          <w:jc w:val="center"/>
        </w:trPr>
        <w:tc>
          <w:tcPr>
            <w:tcW w:w="15000" w:type="dxa"/>
          </w:tcPr>
          <w:p w:rsidR="002D27CA" w:rsidRDefault="00934BBF">
            <w:r>
              <w:rPr>
                <w:b/>
              </w:rPr>
              <w:t>Dirección:</w:t>
            </w:r>
            <w:r>
              <w:br/>
              <w:t>AUTOPISTA DEL SOL KM 47</w:t>
            </w:r>
          </w:p>
        </w:tc>
        <w:tc>
          <w:tcPr>
            <w:tcW w:w="15000" w:type="dxa"/>
          </w:tcPr>
          <w:p w:rsidR="002D27CA" w:rsidRDefault="00934BBF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2D27CA" w:rsidRDefault="00934BBF">
            <w:r>
              <w:rPr>
                <w:b/>
              </w:rPr>
              <w:t>Provincia:</w:t>
            </w:r>
            <w:r>
              <w:br/>
              <w:t>TALAGANTE</w:t>
            </w:r>
          </w:p>
        </w:tc>
        <w:tc>
          <w:tcPr>
            <w:tcW w:w="15000" w:type="dxa"/>
          </w:tcPr>
          <w:p w:rsidR="002D27CA" w:rsidRDefault="00934BBF">
            <w:r>
              <w:rPr>
                <w:b/>
              </w:rPr>
              <w:t>Comuna:</w:t>
            </w:r>
            <w:r>
              <w:br/>
              <w:t>TALAGANTE</w:t>
            </w:r>
          </w:p>
        </w:tc>
      </w:tr>
      <w:tr w:rsidR="002D27CA">
        <w:trPr>
          <w:jc w:val="center"/>
        </w:trPr>
        <w:tc>
          <w:tcPr>
            <w:tcW w:w="2310" w:type="pct"/>
            <w:gridSpan w:val="2"/>
          </w:tcPr>
          <w:p w:rsidR="002D27CA" w:rsidRDefault="00934BBF">
            <w:r>
              <w:rPr>
                <w:b/>
              </w:rPr>
              <w:t>Correo electrónico:</w:t>
            </w:r>
            <w:r>
              <w:br/>
              <w:t>EANDRE2000@ENTELCHILE.NET</w:t>
            </w:r>
          </w:p>
        </w:tc>
        <w:tc>
          <w:tcPr>
            <w:tcW w:w="2310" w:type="pct"/>
            <w:gridSpan w:val="2"/>
          </w:tcPr>
          <w:p w:rsidR="002D27CA" w:rsidRDefault="00934BBF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2D27CA" w:rsidRDefault="00934BBF">
      <w:r>
        <w:rPr>
          <w:b/>
        </w:rPr>
        <w:br/>
        <w:t>3. ANTECEDENTES DE LA ACTIVIDAD DE FISCALIZACIÓN</w:t>
      </w:r>
    </w:p>
    <w:p w:rsidR="002D27CA" w:rsidRDefault="002D27C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2D27CA">
        <w:trPr>
          <w:jc w:val="center"/>
        </w:trPr>
        <w:tc>
          <w:tcPr>
            <w:tcW w:w="12000" w:type="dxa"/>
          </w:tcPr>
          <w:p w:rsidR="002D27CA" w:rsidRDefault="00934BBF">
            <w:r>
              <w:t>Motivo</w:t>
            </w:r>
            <w:r>
              <w:t xml:space="preserve"> de la Actividad de Fiscalización:</w:t>
            </w:r>
          </w:p>
        </w:tc>
        <w:tc>
          <w:tcPr>
            <w:tcW w:w="30000" w:type="dxa"/>
          </w:tcPr>
          <w:p w:rsidR="002D27CA" w:rsidRDefault="00934BBF">
            <w:r>
              <w:t>Actividad Programada de Seguimiento Ambiental de Normas de Emisión referentes a la descarga de Residuos Líquidos para el período de JULIO del 2013.</w:t>
            </w:r>
          </w:p>
        </w:tc>
      </w:tr>
      <w:tr w:rsidR="002D27CA">
        <w:trPr>
          <w:jc w:val="center"/>
        </w:trPr>
        <w:tc>
          <w:tcPr>
            <w:tcW w:w="2310" w:type="auto"/>
          </w:tcPr>
          <w:p w:rsidR="002D27CA" w:rsidRDefault="00934BBF">
            <w:r>
              <w:t>Materia Específica Objeto de la Fiscalización:</w:t>
            </w:r>
          </w:p>
        </w:tc>
        <w:tc>
          <w:tcPr>
            <w:tcW w:w="2310" w:type="auto"/>
          </w:tcPr>
          <w:p w:rsidR="002D27CA" w:rsidRDefault="00934BBF">
            <w:r>
              <w:t xml:space="preserve">Analizar los resultados </w:t>
            </w:r>
            <w:r>
              <w:t>analíticos de la calidad de los Residuos Líquidos descargados por la actividad industrial individualizada anteriormente, según la siguiente Resolución de Monitoreo (RPM):</w:t>
            </w:r>
            <w:r>
              <w:br/>
              <w:t>SISS N° 2187 de fecha 04-07-2006</w:t>
            </w:r>
          </w:p>
        </w:tc>
      </w:tr>
      <w:tr w:rsidR="002D27CA">
        <w:trPr>
          <w:jc w:val="center"/>
        </w:trPr>
        <w:tc>
          <w:tcPr>
            <w:tcW w:w="2310" w:type="auto"/>
          </w:tcPr>
          <w:p w:rsidR="002D27CA" w:rsidRDefault="00934BBF">
            <w:r>
              <w:t>Instrumentos de Gestión Ambiental que Regulan la Ac</w:t>
            </w:r>
            <w:r>
              <w:t>tividad Fiscalizada:</w:t>
            </w:r>
          </w:p>
        </w:tc>
        <w:tc>
          <w:tcPr>
            <w:tcW w:w="2310" w:type="auto"/>
          </w:tcPr>
          <w:p w:rsidR="002D27CA" w:rsidRDefault="00934BBF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2D27CA" w:rsidRDefault="00934BBF">
      <w:r>
        <w:rPr>
          <w:b/>
        </w:rPr>
        <w:br/>
        <w:t xml:space="preserve">4. ACTIVIDADES DE </w:t>
      </w:r>
      <w:r>
        <w:rPr>
          <w:b/>
        </w:rPr>
        <w:t>FISCALIZACIÓN REALIZADAS Y RESULTADOS</w:t>
      </w:r>
    </w:p>
    <w:p w:rsidR="002D27CA" w:rsidRDefault="00934BBF">
      <w:r>
        <w:rPr>
          <w:b/>
        </w:rPr>
        <w:lastRenderedPageBreak/>
        <w:br/>
      </w:r>
      <w:r>
        <w:rPr>
          <w:b/>
        </w:rPr>
        <w:tab/>
        <w:t>4.1. Identificación de la descarga</w:t>
      </w:r>
    </w:p>
    <w:p w:rsidR="002D27CA" w:rsidRDefault="002D27C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33"/>
        <w:gridCol w:w="1223"/>
        <w:gridCol w:w="1030"/>
        <w:gridCol w:w="1350"/>
        <w:gridCol w:w="1061"/>
        <w:gridCol w:w="1109"/>
        <w:gridCol w:w="874"/>
        <w:gridCol w:w="864"/>
        <w:gridCol w:w="802"/>
        <w:gridCol w:w="913"/>
        <w:gridCol w:w="998"/>
        <w:gridCol w:w="742"/>
        <w:gridCol w:w="939"/>
        <w:gridCol w:w="936"/>
      </w:tblGrid>
      <w:tr w:rsidR="002D27CA">
        <w:trPr>
          <w:jc w:val="center"/>
        </w:trPr>
        <w:tc>
          <w:tcPr>
            <w:tcW w:w="6000" w:type="dxa"/>
          </w:tcPr>
          <w:p w:rsidR="002D27CA" w:rsidRDefault="00934BBF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2D27CA" w:rsidRDefault="00934BBF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2D27CA" w:rsidRDefault="00934BBF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2D27CA" w:rsidRDefault="00934BBF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2D27CA" w:rsidRDefault="00934BBF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2D27CA" w:rsidRDefault="00934BBF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2D27CA" w:rsidRDefault="00934BBF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2D27CA" w:rsidRDefault="00934BBF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2D27CA" w:rsidRDefault="00934BBF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2D27CA" w:rsidRDefault="00934BBF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2D27CA" w:rsidRDefault="00934BBF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2D27CA" w:rsidRDefault="00934BBF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2D27CA" w:rsidRDefault="00934BBF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2D27CA" w:rsidRDefault="00934BBF">
            <w:pPr>
              <w:jc w:val="center"/>
            </w:pPr>
            <w:r>
              <w:rPr>
                <w:sz w:val="18"/>
                <w:szCs w:val="18"/>
              </w:rPr>
              <w:t>Último período</w:t>
            </w:r>
            <w:r>
              <w:rPr>
                <w:sz w:val="18"/>
                <w:szCs w:val="18"/>
              </w:rPr>
              <w:t xml:space="preserve"> Control Directo</w:t>
            </w:r>
          </w:p>
        </w:tc>
      </w:tr>
      <w:tr w:rsidR="002D27CA">
        <w:trPr>
          <w:jc w:val="center"/>
        </w:trPr>
        <w:tc>
          <w:tcPr>
            <w:tcW w:w="2310" w:type="auto"/>
          </w:tcPr>
          <w:p w:rsidR="002D27CA" w:rsidRDefault="00934BBF">
            <w:r>
              <w:rPr>
                <w:sz w:val="18"/>
                <w:szCs w:val="18"/>
              </w:rPr>
              <w:t>96969510-3-1-1</w:t>
            </w:r>
          </w:p>
        </w:tc>
        <w:tc>
          <w:tcPr>
            <w:tcW w:w="2310" w:type="auto"/>
          </w:tcPr>
          <w:p w:rsidR="002D27CA" w:rsidRDefault="00934BBF">
            <w:r>
              <w:rPr>
                <w:sz w:val="18"/>
                <w:szCs w:val="18"/>
              </w:rPr>
              <w:t>PUNTO 1 (CANAL AFL. RIO MAIPO)</w:t>
            </w:r>
          </w:p>
        </w:tc>
        <w:tc>
          <w:tcPr>
            <w:tcW w:w="2310" w:type="auto"/>
          </w:tcPr>
          <w:p w:rsidR="002D27CA" w:rsidRDefault="00934BBF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2D27CA" w:rsidRDefault="00934BBF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2D27CA" w:rsidRDefault="00934BBF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2D27CA" w:rsidRDefault="00934BBF">
            <w:r>
              <w:rPr>
                <w:sz w:val="18"/>
                <w:szCs w:val="18"/>
              </w:rPr>
              <w:t>CANAL AFLUENTE RIO MAIPO</w:t>
            </w:r>
          </w:p>
        </w:tc>
        <w:tc>
          <w:tcPr>
            <w:tcW w:w="2310" w:type="auto"/>
          </w:tcPr>
          <w:p w:rsidR="002D27CA" w:rsidRDefault="00934BBF">
            <w:r>
              <w:rPr>
                <w:sz w:val="18"/>
                <w:szCs w:val="18"/>
              </w:rPr>
              <w:t>31121</w:t>
            </w:r>
          </w:p>
        </w:tc>
        <w:tc>
          <w:tcPr>
            <w:tcW w:w="2310" w:type="auto"/>
          </w:tcPr>
          <w:p w:rsidR="002D27CA" w:rsidRDefault="00934BBF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2D27CA" w:rsidRDefault="002D27CA"/>
        </w:tc>
        <w:tc>
          <w:tcPr>
            <w:tcW w:w="2310" w:type="auto"/>
          </w:tcPr>
          <w:p w:rsidR="002D27CA" w:rsidRDefault="00934BBF">
            <w:r>
              <w:rPr>
                <w:sz w:val="18"/>
                <w:szCs w:val="18"/>
              </w:rPr>
              <w:t>313868</w:t>
            </w:r>
          </w:p>
        </w:tc>
        <w:tc>
          <w:tcPr>
            <w:tcW w:w="2310" w:type="auto"/>
          </w:tcPr>
          <w:p w:rsidR="002D27CA" w:rsidRDefault="00934BBF">
            <w:r>
              <w:rPr>
                <w:sz w:val="18"/>
                <w:szCs w:val="18"/>
              </w:rPr>
              <w:t>6268574</w:t>
            </w:r>
          </w:p>
        </w:tc>
        <w:tc>
          <w:tcPr>
            <w:tcW w:w="2310" w:type="auto"/>
          </w:tcPr>
          <w:p w:rsidR="002D27CA" w:rsidRDefault="00934BBF">
            <w:r>
              <w:rPr>
                <w:sz w:val="18"/>
                <w:szCs w:val="18"/>
              </w:rPr>
              <w:t>2187</w:t>
            </w:r>
          </w:p>
        </w:tc>
        <w:tc>
          <w:tcPr>
            <w:tcW w:w="2310" w:type="auto"/>
          </w:tcPr>
          <w:p w:rsidR="002D27CA" w:rsidRDefault="00934BBF">
            <w:r>
              <w:rPr>
                <w:sz w:val="18"/>
                <w:szCs w:val="18"/>
              </w:rPr>
              <w:t>04-07-2006</w:t>
            </w:r>
          </w:p>
        </w:tc>
        <w:tc>
          <w:tcPr>
            <w:tcW w:w="2310" w:type="auto"/>
          </w:tcPr>
          <w:p w:rsidR="002D27CA" w:rsidRDefault="002D27CA"/>
        </w:tc>
      </w:tr>
    </w:tbl>
    <w:p w:rsidR="002D27CA" w:rsidRDefault="00934BBF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2D27CA" w:rsidRDefault="002D27C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2D27CA">
        <w:trPr>
          <w:jc w:val="center"/>
        </w:trPr>
        <w:tc>
          <w:tcPr>
            <w:tcW w:w="2310" w:type="auto"/>
          </w:tcPr>
          <w:p w:rsidR="002D27CA" w:rsidRDefault="002D27CA"/>
        </w:tc>
        <w:tc>
          <w:tcPr>
            <w:tcW w:w="2310" w:type="auto"/>
          </w:tcPr>
          <w:p w:rsidR="002D27CA" w:rsidRDefault="002D27CA"/>
        </w:tc>
        <w:tc>
          <w:tcPr>
            <w:tcW w:w="2310" w:type="auto"/>
            <w:gridSpan w:val="8"/>
          </w:tcPr>
          <w:p w:rsidR="002D27CA" w:rsidRDefault="00934BBF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2D27CA">
        <w:trPr>
          <w:jc w:val="center"/>
        </w:trPr>
        <w:tc>
          <w:tcPr>
            <w:tcW w:w="2310" w:type="auto"/>
          </w:tcPr>
          <w:p w:rsidR="002D27CA" w:rsidRDefault="002D27CA"/>
        </w:tc>
        <w:tc>
          <w:tcPr>
            <w:tcW w:w="2310" w:type="auto"/>
          </w:tcPr>
          <w:p w:rsidR="002D27CA" w:rsidRDefault="002D27CA"/>
        </w:tc>
        <w:tc>
          <w:tcPr>
            <w:tcW w:w="2310" w:type="auto"/>
          </w:tcPr>
          <w:p w:rsidR="002D27CA" w:rsidRDefault="00934BBF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2D27CA" w:rsidRDefault="00934BBF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2D27CA" w:rsidRDefault="00934BBF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2D27CA" w:rsidRDefault="00934BBF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2D27CA" w:rsidRDefault="00934BBF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2D27CA" w:rsidRDefault="00934BBF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2D27CA" w:rsidRDefault="00934BBF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2D27CA" w:rsidRDefault="00934BBF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2D27CA">
        <w:trPr>
          <w:jc w:val="center"/>
        </w:trPr>
        <w:tc>
          <w:tcPr>
            <w:tcW w:w="4500" w:type="dxa"/>
          </w:tcPr>
          <w:p w:rsidR="002D27CA" w:rsidRDefault="00934BBF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2D27CA" w:rsidRDefault="00934BBF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2D27CA" w:rsidRDefault="00934BBF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2D27CA" w:rsidRDefault="00934BBF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2D27CA" w:rsidRDefault="00934BBF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2D27CA" w:rsidRDefault="00934BBF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2D27CA" w:rsidRDefault="00934BBF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2D27CA" w:rsidRDefault="00934BBF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2D27CA" w:rsidRDefault="00934BBF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2D27CA" w:rsidRDefault="00934BBF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2D27CA">
        <w:trPr>
          <w:jc w:val="center"/>
        </w:trPr>
        <w:tc>
          <w:tcPr>
            <w:tcW w:w="2310" w:type="auto"/>
          </w:tcPr>
          <w:p w:rsidR="002D27CA" w:rsidRDefault="00934BBF">
            <w:pPr>
              <w:jc w:val="center"/>
            </w:pPr>
            <w:r>
              <w:rPr>
                <w:sz w:val="18"/>
                <w:szCs w:val="18"/>
              </w:rPr>
              <w:t>96969510-3-1-1</w:t>
            </w:r>
          </w:p>
        </w:tc>
        <w:tc>
          <w:tcPr>
            <w:tcW w:w="2310" w:type="auto"/>
          </w:tcPr>
          <w:p w:rsidR="002D27CA" w:rsidRDefault="00934BBF">
            <w:pPr>
              <w:jc w:val="center"/>
            </w:pPr>
            <w:r>
              <w:rPr>
                <w:sz w:val="18"/>
                <w:szCs w:val="18"/>
              </w:rPr>
              <w:t>PUNTO 1 (CANAL AFL. RIO MAIPO)</w:t>
            </w:r>
          </w:p>
        </w:tc>
        <w:tc>
          <w:tcPr>
            <w:tcW w:w="2310" w:type="auto"/>
          </w:tcPr>
          <w:p w:rsidR="002D27CA" w:rsidRDefault="00934BBF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2D27CA" w:rsidRDefault="00934BB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2D27CA" w:rsidRDefault="00934BB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2D27CA" w:rsidRDefault="00934BB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2D27CA" w:rsidRDefault="00934BB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2D27CA" w:rsidRDefault="00934BB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2D27CA" w:rsidRDefault="00934BB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2D27CA" w:rsidRDefault="00934BBF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2D27CA" w:rsidRDefault="00934BBF">
      <w:r>
        <w:rPr>
          <w:b/>
        </w:rPr>
        <w:br/>
        <w:t>5. CONCLUSIONES</w:t>
      </w:r>
    </w:p>
    <w:p w:rsidR="002D27CA" w:rsidRDefault="00934BBF">
      <w:r>
        <w:br/>
        <w:t>Del total de exigencias verificadas, se identificó la siguiente no conformidad:</w:t>
      </w:r>
    </w:p>
    <w:p w:rsidR="002D27CA" w:rsidRDefault="002D27C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2D27CA">
        <w:trPr>
          <w:jc w:val="center"/>
        </w:trPr>
        <w:tc>
          <w:tcPr>
            <w:tcW w:w="4500" w:type="dxa"/>
          </w:tcPr>
          <w:p w:rsidR="002D27CA" w:rsidRDefault="00934BBF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2D27CA" w:rsidRDefault="00934BBF">
            <w:pPr>
              <w:jc w:val="center"/>
            </w:pPr>
            <w:r>
              <w:t xml:space="preserve">Exigencia </w:t>
            </w:r>
            <w:r>
              <w:t>Asociada</w:t>
            </w:r>
          </w:p>
        </w:tc>
        <w:tc>
          <w:tcPr>
            <w:tcW w:w="30000" w:type="dxa"/>
          </w:tcPr>
          <w:p w:rsidR="002D27CA" w:rsidRDefault="00934BBF">
            <w:pPr>
              <w:jc w:val="center"/>
            </w:pPr>
            <w:r>
              <w:t>Descripción de la No Conformidad</w:t>
            </w:r>
          </w:p>
        </w:tc>
      </w:tr>
      <w:tr w:rsidR="002D27CA">
        <w:trPr>
          <w:jc w:val="center"/>
        </w:trPr>
        <w:tc>
          <w:tcPr>
            <w:tcW w:w="2310" w:type="auto"/>
          </w:tcPr>
          <w:p w:rsidR="002D27CA" w:rsidRDefault="00934BBF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2D27CA" w:rsidRDefault="00934BBF">
            <w:r>
              <w:t>Informar autocontrol</w:t>
            </w:r>
          </w:p>
        </w:tc>
        <w:tc>
          <w:tcPr>
            <w:tcW w:w="2310" w:type="auto"/>
          </w:tcPr>
          <w:p w:rsidR="002D27CA" w:rsidRDefault="00934BBF">
            <w:r>
              <w:t>El establecimiento industrial no presenta el autocontrol correspondiente al mes de JULIO de 2013 para el siguiente punto de descarga:</w:t>
            </w:r>
            <w:r>
              <w:br/>
              <w:t>PUNTO 1 (CANAL AFL. RIO MAIPO)</w:t>
            </w:r>
          </w:p>
        </w:tc>
      </w:tr>
    </w:tbl>
    <w:p w:rsidR="002D27CA" w:rsidRDefault="00934BBF">
      <w:r>
        <w:rPr>
          <w:b/>
        </w:rPr>
        <w:br/>
        <w:t>6. ANEXOS</w:t>
      </w:r>
    </w:p>
    <w:p w:rsidR="002D27CA" w:rsidRDefault="002D27C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2D27CA">
        <w:trPr>
          <w:jc w:val="center"/>
        </w:trPr>
        <w:tc>
          <w:tcPr>
            <w:tcW w:w="4500" w:type="dxa"/>
          </w:tcPr>
          <w:p w:rsidR="002D27CA" w:rsidRDefault="00934BBF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2D27CA" w:rsidRDefault="00934BBF">
            <w:pPr>
              <w:jc w:val="center"/>
            </w:pPr>
            <w:r>
              <w:t xml:space="preserve">Nombre Anexo </w:t>
            </w:r>
          </w:p>
        </w:tc>
      </w:tr>
      <w:tr w:rsidR="002D27CA">
        <w:trPr>
          <w:jc w:val="center"/>
        </w:trPr>
        <w:tc>
          <w:tcPr>
            <w:tcW w:w="2310" w:type="auto"/>
          </w:tcPr>
          <w:p w:rsidR="002D27CA" w:rsidRDefault="00934BBF">
            <w:pPr>
              <w:jc w:val="center"/>
            </w:pPr>
            <w:r>
              <w:lastRenderedPageBreak/>
              <w:t>1</w:t>
            </w:r>
          </w:p>
        </w:tc>
        <w:tc>
          <w:tcPr>
            <w:tcW w:w="2310" w:type="auto"/>
          </w:tcPr>
          <w:p w:rsidR="002D27CA" w:rsidRDefault="00934BBF">
            <w:r>
              <w:t>Ficha de resultados de autocontrol PUNTO 1 (CANAL AFL. RIO MAIPO)</w:t>
            </w:r>
          </w:p>
        </w:tc>
      </w:tr>
    </w:tbl>
    <w:p w:rsidR="00000000" w:rsidRDefault="00934BBF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934BBF">
      <w:r>
        <w:separator/>
      </w:r>
    </w:p>
  </w:endnote>
  <w:endnote w:type="continuationSeparator" w:id="0">
    <w:p w:rsidR="00000000" w:rsidRDefault="00934B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34BBF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34BBF"/>
  <w:p w:rsidR="002D27CA" w:rsidRDefault="00934BBF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934BBF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934BBF">
      <w:r>
        <w:separator/>
      </w:r>
    </w:p>
  </w:footnote>
  <w:footnote w:type="continuationSeparator" w:id="0">
    <w:p w:rsidR="00000000" w:rsidRDefault="00934BB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2D27CA"/>
    <w:rsid w:val="00934BBF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934BBF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34BB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DnpnAaW7+v9oobn3+h584PcffGA=</DigestValue>
    </Reference>
    <Reference URI="#idOfficeObject" Type="http://www.w3.org/2000/09/xmldsig#Object">
      <DigestMethod Algorithm="http://www.w3.org/2000/09/xmldsig#sha1"/>
      <DigestValue>OUD336JgmhG4nx1e2bVY8WCL9fo=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mTv+nHxZa6Y+Ynkud8GDiaA+Xsk=</DigestValue>
    </Reference>
    <Reference URI="#idValidSigLnImg" Type="http://www.w3.org/2000/09/xmldsig#Object">
      <DigestMethod Algorithm="http://www.w3.org/2000/09/xmldsig#sha1"/>
      <DigestValue>pD06qSCVbD1+U6MBpEASJBDNPf0=</DigestValue>
    </Reference>
    <Reference URI="#idInvalidSigLnImg" Type="http://www.w3.org/2000/09/xmldsig#Object">
      <DigestMethod Algorithm="http://www.w3.org/2000/09/xmldsig#sha1"/>
      <DigestValue>coRGKgMiAAOwvaZDYgbwzIcXtiI=</DigestValue>
    </Reference>
  </SignedInfo>
  <SignatureValue>YNWhuHPjr431GilwFKpiObMZEkLr0WdyeIbeHf9f5/FIIEDVF8VjYigUIXfE4R8aNoguk6c6q1SB
alKtkgZ//TuvC1I9X0OQikSTcvVosQTiN9qlmeIqmqLnCzwNG5X/tije+LCfgR4A4gWoKZeCihX0
z/St18ghGs0ZlwMAhRbJOLS1IeIZLrkFaW3jvtHtarpF8EZ0GGBIKa2Pa8ldltdIpTeMQfrsRo5K
+I22VIVFiRzdUH7LYBZ/aWSHKAi8cBiZGzEReyDI8MPg0+e+rVWoqqt93EL9rcunO3I/3SPWlLUQ
krkuzrKhTL4j+9caXq9JsZfgagkm2SEmLjTIbA==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SYmh+wnIuzrC4yHwwGSVFMXpLkw=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yB2813x9XCePNbVqgT0W0SCbaoY=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7m5ueEWW9DsIctWSSh+1ssXoFFU=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LO9pwk6t/QZoidaYrd63gEvmtQY=</DigestValue>
      </Reference>
      <Reference URI="/word/footer3.xml?ContentType=application/vnd.openxmlformats-officedocument.wordprocessingml.footer+xml">
        <DigestMethod Algorithm="http://www.w3.org/2000/09/xmldsig#sha1"/>
        <DigestValue>rkf+ifTZtgw5+x0Q5uAVHaxT+HI=</DigestValue>
      </Reference>
      <Reference URI="/word/document.xml?ContentType=application/vnd.openxmlformats-officedocument.wordprocessingml.document.main+xml">
        <DigestMethod Algorithm="http://www.w3.org/2000/09/xmldsig#sha1"/>
        <DigestValue>XmBOoqsShJ5E+UFDx3iOBI3WcnM=</DigestValue>
      </Reference>
      <Reference URI="/word/footnotes.xml?ContentType=application/vnd.openxmlformats-officedocument.wordprocessingml.footnotes+xml">
        <DigestMethod Algorithm="http://www.w3.org/2000/09/xmldsig#sha1"/>
        <DigestValue>Sqj3eQpiXLou21+uR6EwrOM8JB8=</DigestValue>
      </Reference>
      <Reference URI="/word/footer1.xml?ContentType=application/vnd.openxmlformats-officedocument.wordprocessingml.footer+xml">
        <DigestMethod Algorithm="http://www.w3.org/2000/09/xmldsig#sha1"/>
        <DigestValue>rkf+ifTZtgw5+x0Q5uAVHaxT+HI=</DigestValue>
      </Reference>
      <Reference URI="/word/footer2.xml?ContentType=application/vnd.openxmlformats-officedocument.wordprocessingml.footer+xml">
        <DigestMethod Algorithm="http://www.w3.org/2000/09/xmldsig#sha1"/>
        <DigestValue>Dj+hNU6iIbH1vCCVvGoNdIVGus8=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2014-01-24T03:50:50Z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{D84D3539-9AE4-45F4-9A0A-A3AA64D600DB}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2014-01-24T03:50:50Z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NmRgiTIAXTUyZAjCGmQBAAAAtCMHZMC8KGTg5oQECMIaZAEAAAC0Iwdk5CMHZICchQSAnIUEqIkyAO1UMmR0RhpkAQAAALQjB2S0iTIAgAEsdQ5cJ3XgWyd1tIkyAGQBAAAAAAAAAAAAAIFiJ3aBYid2YFd0AAAIAAAAAgAAAAAAANyJMgAWaid2AAAAAAAAAAAMizIABgAAAACLMgAGAAAAAAAAAAAAAAAAizIAFIoyAOLqJnYAAAAAAAIAAAAAMgAGAAAAAIsyAAYAAABMEih2AAAAAAAAAAAAizIABgAAAKBkfQJAijIAii4mdgAAAAAAAgAAAIsy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BIAoPj//5gA+AAAAAAAImbqAKD4//8PAAAAAAAAAAAAAAAAAAAAAAAAAAAAAAAAAAAAAAAAAAIAAADMpzIAeZEzZAAAAAgAGE4ABAAAAPAVRwCAFUcAoGR9AvCnMgASejNk8BVHAAAYTgBTejNkAAAAAIAVRwCgZH0CAC7cAwCoMgA1eTNk0M98APwBAAA8qDIA1XgzZPwBAAAAAAAAgWIndoFiJ3b8AQAAAAgAAAACAAAAAAAAVKgyABZqJ3YAAAAAAAAAAIapMgAHAAAAeKkyAAcAAAAAAAAAAAAAAHipMgCMqDIA4uomdgAAAAAAAgAAAAAyAAcAAAB4qTIABwAAAEwSKHYAAAAAAAAAAHipMgAHAAAAoGR9ArioMgCKLiZ2AAAAAAACAAB4qTI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EgCg+P//mAD4AAAAAAAiZuoAoPj//w8AAAAAAAAAAAAAAAAAAAAAAAAAAAAAAAAAAAAAAKB3AAAAAOSMMgBojDIAX6icd9Cp5wnAUgUF1AAAAJsRITgiAIoBCAAAAAAAAAAAAAAA16icd3QALgBNAFMAAgAAAAAAAAA5AEIANQAzAAAAAAAIAAAAAAAAANQAAAAIAAoA5KicdwiNMgAAAAAAQwA6AFwAVQBzAGUAcgBzAAAAZQBkAHUAYQByAGQAbwAuAGoAbwBoAG4AcwBvAG4AXABBAHAAcABEAGEAdABhAFwATABvAGMAYQBsAFwATQAAAGMAcgBvAHMAbwBmAHQAXABXAGkAbgBkAG8AdwBzAFwAVABlAG0AcABvAHIAYQByAHkAIABJAASLMgAvMCh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OwLwpzIAAIw7AswdNGQA8XQASFR3AAEAAAAABAAAnKUyAFEeNGT28WQfqqYyAAAEAAABAAAIAAAAAPSkMgCg+DIAoPgyAFClMgCAASx1DlwndeBbJ3VQpTIAZAEAAAAAAAAAAAAAgWIndoFiJ3ZYVnQAAAgAAAACAAAAAAAAeKUyABZqJ3YAAAAAAAAAAKqmMgAHAAAAnKYyAAcAAAAAAAAAAAAAAJymMgCwpTIA4uomdgAAAAAAAgAAAAAyAAcAAACcpjIABwAAAEwSKHYAAAAAAAAAAJymMgAHAAAAoGR9AtylMgCKLiZ2AAAAAAACAACcpjI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OwLwpzIAAIw7AswdNGQA8XQASFR3AAEAAAAABAAAnKUyAFEeNGT28WQfqqYyAAAEAAABAAAIAAAAAPSkMgCg+DIAoPgyAFClMgCAASx1DlwndeBbJ3VQpTIAZAEAAAAAAAAAAAAAgWIndoFiJ3ZYVnQAAAgAAAACAAAAAAAAeKUyABZqJ3YAAAAAAAAAAKqmMgAHAAAAnKYyAAcAAAAAAAAAAAAAAJymMgCwpTIA4uomdgAAAAAAAgAAAAAyAAcAAACcpjIABwAAAEwSKHYAAAAAAAAAAJymMgAHAAAAoGR9AtylMgCKLiZ2AAAAAAACAACcpjI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5gA+AAAAAAAImbqAKD4//8PAAAAAAAAAAAAAAAAAAAAAAAAAAAAAAAAAAAAAAAAAAIAAADMpzIAeZEzZAAAAAgAGE4ABAAAAPAVRwCAFUcAoGR9AvCnMgASejNk8BVHAAAYTgBTejNkAAAAAIAVRwCgZH0CAC7cAwCoMgA1eTNk0M98APwBAAA8qDIA1XgzZPwBAAAAAAAAgWIndoFiJ3b8AQAAAAgAAAACAAAAAAAAVKgyABZqJ3YAAAAAAAAAAIapMgAHAAAAeKkyAAcAAAAAAAAAAAAAAHipMgCMqDIA4uomdgAAAAAAAgAAAAAyAAcAAAB4qTIABwAAAEwSKHYAAAAAAAAAAHipMgAHAAAAoGR9ArioMgCKLiZ2AAAAAAACAAB4qTI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DZkYIkyAF01MmQIwhpkAQAAALQjB2TAvChk4OaEBAjCGmQBAAAAtCMHZOQjB2SAnIUEgJyFBKiJMgDtVDJkdEYaZAEAAAC0IwdktIkyAIABLHUOXCd14FsndbSJMgBkAQAAAAAAAAAAAACBYid2gWIndmBXdAAACAAAAAIAAAAAAADciTIAFmondgAAAAAAAAAADIsyAAYAAAAAizIABgAAAAAAAAAAAAAAAIsyABSKMgDi6iZ2AAAAAAACAAAAADIABgAAAACLMgAGAAAATBIodgAAAAAAAAAAAIsyAAYAAACgZH0CQIoyAIouJnYAAAAAAAIAAACLM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SAKD4//+YAPgAAAAAACJm6gCg+P//DwAAAAAAAAAAAAAAAAAAAAAAAAAAAAAAAAAAAAAAoHcAAAAA5IwyAGiMMgBfqJx30KnnCSBXBQXUAAAADxIhGyIAigEIAAAAAAAAAAAAAADXqJx3dAAuAE0AUwACAAAAAAAAADkAQgA1ADMAAAAAAAgAAAAAAAAA1AAAAAgACgDkqJx3CI0yAAAAAABDADoAAAQAADjF3ggAAIgHAADfCIyKMgAAAAAAkIoyAAAAAABVBQAAbIsyAAAEAAAAAIgHOMXeCGyLMgCkPJx30zycd4zwmncAgAcAAAAAAAAAiAdYtIgHcwBvAGYAdABYtIgHaQBuAGi1iAd3AHMAVQUAAAAAbQBYtIgHfwcAAEDXqAggAEkABIsyAC8wK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526</Words>
  <Characters>2893</Characters>
  <Application>Microsoft Office Word</Application>
  <DocSecurity>0</DocSecurity>
  <Lines>24</Lines>
  <Paragraphs>6</Paragraphs>
  <ScaleCrop>false</ScaleCrop>
  <Company>HP</Company>
  <LinksUpToDate>false</LinksUpToDate>
  <CharactersWithSpaces>3413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2014-01-24T03:50:00Z</dcterms:created>
  <dcterms:modified xsi:type="dcterms:W3CDTF">2014-01-24T03:50:00Z</dcterms:modified>
</cp:coreProperties>
</file>