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1E59" w:rsidRDefault="008B184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A1E59" w:rsidRDefault="008B184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A1E59" w:rsidRDefault="008B184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A1E59" w:rsidRDefault="008B184E">
      <w:pPr>
        <w:jc w:val="center"/>
      </w:pPr>
      <w:r>
        <w:rPr>
          <w:b/>
          <w:sz w:val="32"/>
          <w:szCs w:val="32"/>
        </w:rPr>
        <w:br/>
        <w:t>PESQUERA LANDES S.A (PISC. KUDIÑAM)</w:t>
      </w:r>
    </w:p>
    <w:p w:rsidR="000A1E59" w:rsidRDefault="008B184E">
      <w:pPr>
        <w:jc w:val="center"/>
      </w:pPr>
      <w:r>
        <w:rPr>
          <w:b/>
          <w:sz w:val="32"/>
          <w:szCs w:val="32"/>
        </w:rPr>
        <w:br/>
        <w:t>DFZ-2014-2005-VIII-NE-EI</w:t>
      </w:r>
    </w:p>
    <w:p w:rsidR="000A1E59" w:rsidRDefault="000A1E5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A1E59">
        <w:trPr>
          <w:jc w:val="center"/>
        </w:trPr>
        <w:tc>
          <w:tcPr>
            <w:tcW w:w="1500" w:type="dxa"/>
          </w:tcPr>
          <w:p w:rsidR="000A1E59" w:rsidRDefault="000A1E59"/>
        </w:tc>
        <w:tc>
          <w:tcPr>
            <w:tcW w:w="375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A1E59">
        <w:trPr>
          <w:jc w:val="center"/>
        </w:trPr>
        <w:tc>
          <w:tcPr>
            <w:tcW w:w="231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A1E59" w:rsidRPr="008B184E" w:rsidRDefault="008B184E">
            <w:pPr>
              <w:jc w:val="center"/>
              <w:rPr>
                <w:sz w:val="18"/>
              </w:rPr>
            </w:pPr>
            <w:r w:rsidRPr="008B184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A1E59" w:rsidRDefault="008B184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6BF66F6-2B10-401D-A921-8E1A688F6A7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A1E59">
        <w:trPr>
          <w:jc w:val="center"/>
        </w:trPr>
        <w:tc>
          <w:tcPr>
            <w:tcW w:w="231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0A1E59" w:rsidRDefault="008B184E">
      <w:r>
        <w:br w:type="page"/>
      </w:r>
    </w:p>
    <w:p w:rsidR="000A1E59" w:rsidRDefault="008B184E">
      <w:r>
        <w:rPr>
          <w:b/>
        </w:rPr>
        <w:lastRenderedPageBreak/>
        <w:br/>
        <w:t>1. RESUMEN.</w:t>
      </w:r>
    </w:p>
    <w:p w:rsidR="000A1E59" w:rsidRDefault="008B184E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“PESQUERA LANDES S.A (PISC. KUDIÑAM)”, en el marco de la norma de emisión DS.90/00 para el reporte del período correspondiente a DICIEMBRE del año 2013</w:t>
      </w:r>
      <w:r>
        <w:t>.</w:t>
      </w:r>
    </w:p>
    <w:p w:rsidR="000A1E59" w:rsidRDefault="008B184E">
      <w:pPr>
        <w:jc w:val="both"/>
      </w:pPr>
      <w:r>
        <w:br/>
        <w:t>Entre los principales hechos constatados como no conformidades se encuentran: El establecimiento industrial no presenta el autocontrol correspondiente al mes de DICIEMBRE de 2013 para el(los) siguiente(s) punto(s) de descarga(s):  PUNTO 1 (RIO RARINCO);</w:t>
      </w:r>
    </w:p>
    <w:p w:rsidR="000A1E59" w:rsidRDefault="008B184E">
      <w:r>
        <w:rPr>
          <w:b/>
        </w:rPr>
        <w:br/>
        <w:t>2. IDENTIFICACIÓN DEL PROYECTO, ACTIVIDAD O FUENTE FISCALIZADA</w:t>
      </w:r>
    </w:p>
    <w:p w:rsidR="000A1E59" w:rsidRDefault="000A1E5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A1E59">
        <w:trPr>
          <w:jc w:val="center"/>
        </w:trPr>
        <w:tc>
          <w:tcPr>
            <w:tcW w:w="2310" w:type="pct"/>
            <w:gridSpan w:val="2"/>
          </w:tcPr>
          <w:p w:rsidR="000A1E59" w:rsidRDefault="008B184E">
            <w:r>
              <w:rPr>
                <w:b/>
              </w:rPr>
              <w:t>Titular de la actividad, proyecto o fuente fiscalizada:</w:t>
            </w:r>
            <w:r>
              <w:br/>
              <w:t>SOCIEDAD PESQUERA LANDES</w:t>
            </w:r>
          </w:p>
        </w:tc>
        <w:tc>
          <w:tcPr>
            <w:tcW w:w="2310" w:type="pct"/>
            <w:gridSpan w:val="2"/>
          </w:tcPr>
          <w:p w:rsidR="000A1E59" w:rsidRDefault="008B184E">
            <w:r>
              <w:rPr>
                <w:b/>
              </w:rPr>
              <w:t>RUT o RUN:</w:t>
            </w:r>
            <w:r>
              <w:br/>
              <w:t>92387000-8</w:t>
            </w:r>
          </w:p>
        </w:tc>
      </w:tr>
      <w:tr w:rsidR="000A1E59">
        <w:trPr>
          <w:jc w:val="center"/>
        </w:trPr>
        <w:tc>
          <w:tcPr>
            <w:tcW w:w="2310" w:type="pct"/>
            <w:gridSpan w:val="4"/>
          </w:tcPr>
          <w:p w:rsidR="000A1E59" w:rsidRDefault="008B184E">
            <w:r>
              <w:rPr>
                <w:b/>
              </w:rPr>
              <w:t>Identificación de la actividad, proyecto o fuente fiscalizada:</w:t>
            </w:r>
            <w:r>
              <w:br/>
              <w:t xml:space="preserve">PESQUERA LANDES S.A </w:t>
            </w:r>
            <w:r>
              <w:t>(PISC. KUDIÑAM)</w:t>
            </w:r>
          </w:p>
        </w:tc>
      </w:tr>
      <w:tr w:rsidR="000A1E59">
        <w:trPr>
          <w:jc w:val="center"/>
        </w:trPr>
        <w:tc>
          <w:tcPr>
            <w:tcW w:w="15000" w:type="dxa"/>
          </w:tcPr>
          <w:p w:rsidR="000A1E59" w:rsidRDefault="008B184E">
            <w:r>
              <w:rPr>
                <w:b/>
              </w:rPr>
              <w:t>Dirección:</w:t>
            </w:r>
            <w:r>
              <w:br/>
              <w:t>PREDIO LA PALMA SECTOR MORTANDAD</w:t>
            </w:r>
          </w:p>
        </w:tc>
        <w:tc>
          <w:tcPr>
            <w:tcW w:w="15000" w:type="dxa"/>
          </w:tcPr>
          <w:p w:rsidR="000A1E59" w:rsidRDefault="008B184E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0A1E59" w:rsidRDefault="008B184E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0A1E59" w:rsidRDefault="008B184E">
            <w:r>
              <w:rPr>
                <w:b/>
              </w:rPr>
              <w:t>Comuna:</w:t>
            </w:r>
            <w:r>
              <w:br/>
              <w:t>LOS ÁNGELES</w:t>
            </w:r>
          </w:p>
        </w:tc>
      </w:tr>
      <w:tr w:rsidR="000A1E59">
        <w:trPr>
          <w:jc w:val="center"/>
        </w:trPr>
        <w:tc>
          <w:tcPr>
            <w:tcW w:w="2310" w:type="pct"/>
            <w:gridSpan w:val="2"/>
          </w:tcPr>
          <w:p w:rsidR="000A1E59" w:rsidRDefault="008B184E">
            <w:r>
              <w:rPr>
                <w:b/>
              </w:rPr>
              <w:t>Correo electrónico:</w:t>
            </w:r>
            <w:r>
              <w:br/>
              <w:t>VESPINOZA@LANDES.CL; MARIAS@LANDES.CL</w:t>
            </w:r>
          </w:p>
        </w:tc>
        <w:tc>
          <w:tcPr>
            <w:tcW w:w="2310" w:type="pct"/>
            <w:gridSpan w:val="2"/>
          </w:tcPr>
          <w:p w:rsidR="000A1E59" w:rsidRDefault="008B184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A1E59" w:rsidRDefault="008B184E">
      <w:r>
        <w:rPr>
          <w:b/>
        </w:rPr>
        <w:br/>
        <w:t>3. ANTECEDENTES DE LA ACTIVIDAD DE FISCALIZACIÓN</w:t>
      </w:r>
    </w:p>
    <w:p w:rsidR="000A1E59" w:rsidRDefault="000A1E5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A1E59">
        <w:trPr>
          <w:jc w:val="center"/>
        </w:trPr>
        <w:tc>
          <w:tcPr>
            <w:tcW w:w="12000" w:type="dxa"/>
          </w:tcPr>
          <w:p w:rsidR="000A1E59" w:rsidRDefault="008B184E">
            <w:r>
              <w:t>Mot</w:t>
            </w:r>
            <w:r>
              <w:t>ivo de la Actividad de Fiscalización:</w:t>
            </w:r>
          </w:p>
        </w:tc>
        <w:tc>
          <w:tcPr>
            <w:tcW w:w="30000" w:type="dxa"/>
          </w:tcPr>
          <w:p w:rsidR="000A1E59" w:rsidRDefault="008B184E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0A1E59">
        <w:trPr>
          <w:jc w:val="center"/>
        </w:trPr>
        <w:tc>
          <w:tcPr>
            <w:tcW w:w="2310" w:type="auto"/>
          </w:tcPr>
          <w:p w:rsidR="000A1E59" w:rsidRDefault="008B184E">
            <w:r>
              <w:t>Materia Específica Objeto de la Fiscalización:</w:t>
            </w:r>
          </w:p>
        </w:tc>
        <w:tc>
          <w:tcPr>
            <w:tcW w:w="2310" w:type="auto"/>
          </w:tcPr>
          <w:p w:rsidR="000A1E59" w:rsidRDefault="008B184E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1266 de fecha 08-05-2007</w:t>
            </w:r>
          </w:p>
        </w:tc>
      </w:tr>
      <w:tr w:rsidR="000A1E59">
        <w:trPr>
          <w:jc w:val="center"/>
        </w:trPr>
        <w:tc>
          <w:tcPr>
            <w:tcW w:w="2310" w:type="auto"/>
          </w:tcPr>
          <w:p w:rsidR="000A1E59" w:rsidRDefault="008B184E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0A1E59" w:rsidRDefault="008B184E">
            <w:r>
              <w:t>La Resolución de Calificación Ambiental que regula la actividad es:</w:t>
            </w:r>
            <w:r>
              <w:br/>
              <w:t>RCA N°101 de fecha 19-04-2012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 xml:space="preserve">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0A1E59" w:rsidRDefault="008B184E">
      <w:r>
        <w:rPr>
          <w:b/>
        </w:rPr>
        <w:lastRenderedPageBreak/>
        <w:br/>
        <w:t>4. ACTIVIDADES DE FISCALIZACIÓN REALIZADAS Y RESULTADOS</w:t>
      </w:r>
    </w:p>
    <w:p w:rsidR="000A1E59" w:rsidRDefault="008B184E">
      <w:r>
        <w:rPr>
          <w:b/>
        </w:rPr>
        <w:br/>
      </w:r>
      <w:r>
        <w:rPr>
          <w:b/>
        </w:rPr>
        <w:tab/>
        <w:t>4.1. Identificación de la descarga</w:t>
      </w:r>
    </w:p>
    <w:p w:rsidR="000A1E59" w:rsidRDefault="000A1E5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9"/>
        <w:gridCol w:w="1279"/>
        <w:gridCol w:w="1029"/>
        <w:gridCol w:w="1349"/>
        <w:gridCol w:w="1059"/>
        <w:gridCol w:w="1075"/>
        <w:gridCol w:w="873"/>
        <w:gridCol w:w="862"/>
        <w:gridCol w:w="801"/>
        <w:gridCol w:w="911"/>
        <w:gridCol w:w="996"/>
        <w:gridCol w:w="740"/>
        <w:gridCol w:w="937"/>
        <w:gridCol w:w="934"/>
      </w:tblGrid>
      <w:tr w:rsidR="000A1E59">
        <w:trPr>
          <w:jc w:val="center"/>
        </w:trPr>
        <w:tc>
          <w:tcPr>
            <w:tcW w:w="6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A1E59">
        <w:trPr>
          <w:jc w:val="center"/>
        </w:trPr>
        <w:tc>
          <w:tcPr>
            <w:tcW w:w="2310" w:type="auto"/>
          </w:tcPr>
          <w:p w:rsidR="000A1E59" w:rsidRDefault="008B184E"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0A1E59" w:rsidRDefault="008B184E"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0A1E59" w:rsidRDefault="008B184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A1E59" w:rsidRDefault="008B184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A1E59" w:rsidRDefault="008B184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A1E59" w:rsidRDefault="008B184E">
            <w:r>
              <w:rPr>
                <w:sz w:val="18"/>
                <w:szCs w:val="18"/>
              </w:rPr>
              <w:t>RIO RARINCO - SIN DILUCION</w:t>
            </w:r>
          </w:p>
        </w:tc>
        <w:tc>
          <w:tcPr>
            <w:tcW w:w="2310" w:type="auto"/>
          </w:tcPr>
          <w:p w:rsidR="000A1E59" w:rsidRDefault="008B184E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0A1E59" w:rsidRDefault="000A1E59"/>
        </w:tc>
        <w:tc>
          <w:tcPr>
            <w:tcW w:w="2310" w:type="auto"/>
          </w:tcPr>
          <w:p w:rsidR="000A1E59" w:rsidRDefault="000A1E59"/>
        </w:tc>
        <w:tc>
          <w:tcPr>
            <w:tcW w:w="2310" w:type="auto"/>
          </w:tcPr>
          <w:p w:rsidR="000A1E59" w:rsidRDefault="008B184E">
            <w:r>
              <w:rPr>
                <w:sz w:val="18"/>
                <w:szCs w:val="18"/>
              </w:rPr>
              <w:t>758150</w:t>
            </w:r>
          </w:p>
        </w:tc>
        <w:tc>
          <w:tcPr>
            <w:tcW w:w="2310" w:type="auto"/>
          </w:tcPr>
          <w:p w:rsidR="000A1E59" w:rsidRDefault="008B184E">
            <w:r>
              <w:rPr>
                <w:sz w:val="18"/>
                <w:szCs w:val="18"/>
              </w:rPr>
              <w:t>5859020</w:t>
            </w:r>
          </w:p>
        </w:tc>
        <w:tc>
          <w:tcPr>
            <w:tcW w:w="2310" w:type="auto"/>
          </w:tcPr>
          <w:p w:rsidR="000A1E59" w:rsidRDefault="008B184E">
            <w:r>
              <w:rPr>
                <w:sz w:val="18"/>
                <w:szCs w:val="18"/>
              </w:rPr>
              <w:t>1266</w:t>
            </w:r>
          </w:p>
        </w:tc>
        <w:tc>
          <w:tcPr>
            <w:tcW w:w="2310" w:type="auto"/>
          </w:tcPr>
          <w:p w:rsidR="000A1E59" w:rsidRDefault="008B184E">
            <w:r>
              <w:rPr>
                <w:sz w:val="18"/>
                <w:szCs w:val="18"/>
              </w:rPr>
              <w:t>08-05-2007</w:t>
            </w:r>
          </w:p>
        </w:tc>
        <w:tc>
          <w:tcPr>
            <w:tcW w:w="2310" w:type="auto"/>
          </w:tcPr>
          <w:p w:rsidR="000A1E59" w:rsidRDefault="000A1E59"/>
        </w:tc>
      </w:tr>
    </w:tbl>
    <w:p w:rsidR="000A1E59" w:rsidRDefault="008B184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A1E59" w:rsidRDefault="000A1E5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41"/>
        <w:gridCol w:w="1229"/>
        <w:gridCol w:w="1283"/>
        <w:gridCol w:w="1216"/>
        <w:gridCol w:w="1445"/>
        <w:gridCol w:w="1376"/>
        <w:gridCol w:w="1400"/>
        <w:gridCol w:w="1444"/>
        <w:gridCol w:w="1456"/>
      </w:tblGrid>
      <w:tr w:rsidR="000A1E59">
        <w:trPr>
          <w:jc w:val="center"/>
        </w:trPr>
        <w:tc>
          <w:tcPr>
            <w:tcW w:w="2310" w:type="auto"/>
          </w:tcPr>
          <w:p w:rsidR="000A1E59" w:rsidRDefault="000A1E59"/>
        </w:tc>
        <w:tc>
          <w:tcPr>
            <w:tcW w:w="2310" w:type="auto"/>
          </w:tcPr>
          <w:p w:rsidR="000A1E59" w:rsidRDefault="000A1E59"/>
        </w:tc>
        <w:tc>
          <w:tcPr>
            <w:tcW w:w="2310" w:type="auto"/>
            <w:gridSpan w:val="8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A1E59">
        <w:trPr>
          <w:jc w:val="center"/>
        </w:trPr>
        <w:tc>
          <w:tcPr>
            <w:tcW w:w="2310" w:type="auto"/>
          </w:tcPr>
          <w:p w:rsidR="000A1E59" w:rsidRDefault="000A1E59"/>
        </w:tc>
        <w:tc>
          <w:tcPr>
            <w:tcW w:w="2310" w:type="auto"/>
          </w:tcPr>
          <w:p w:rsidR="000A1E59" w:rsidRDefault="000A1E59"/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A1E59">
        <w:trPr>
          <w:jc w:val="center"/>
        </w:trPr>
        <w:tc>
          <w:tcPr>
            <w:tcW w:w="45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A1E59">
        <w:trPr>
          <w:jc w:val="center"/>
        </w:trPr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A1E59" w:rsidRDefault="008B184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A1E59" w:rsidRDefault="008B184E">
      <w:r>
        <w:rPr>
          <w:b/>
        </w:rPr>
        <w:br/>
        <w:t>5. CONCLUSIONES</w:t>
      </w:r>
    </w:p>
    <w:p w:rsidR="000A1E59" w:rsidRDefault="008B184E">
      <w:r>
        <w:br/>
        <w:t xml:space="preserve">Del total de exigencias </w:t>
      </w:r>
      <w:r>
        <w:t>verificadas, se identificó la siguiente no conformidad:</w:t>
      </w:r>
    </w:p>
    <w:p w:rsidR="000A1E59" w:rsidRDefault="000A1E5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0A1E59">
        <w:trPr>
          <w:jc w:val="center"/>
        </w:trPr>
        <w:tc>
          <w:tcPr>
            <w:tcW w:w="4500" w:type="dxa"/>
          </w:tcPr>
          <w:p w:rsidR="000A1E59" w:rsidRDefault="008B184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A1E59" w:rsidRDefault="008B184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A1E59" w:rsidRDefault="008B184E">
            <w:pPr>
              <w:jc w:val="center"/>
            </w:pPr>
            <w:r>
              <w:t>Descripción de la No Conformidad</w:t>
            </w:r>
          </w:p>
        </w:tc>
      </w:tr>
      <w:tr w:rsidR="000A1E59">
        <w:trPr>
          <w:jc w:val="center"/>
        </w:trPr>
        <w:tc>
          <w:tcPr>
            <w:tcW w:w="2310" w:type="auto"/>
          </w:tcPr>
          <w:p w:rsidR="000A1E59" w:rsidRDefault="008B184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A1E59" w:rsidRDefault="008B184E">
            <w:r>
              <w:t>Informar autocontrol</w:t>
            </w:r>
          </w:p>
        </w:tc>
        <w:tc>
          <w:tcPr>
            <w:tcW w:w="2310" w:type="auto"/>
          </w:tcPr>
          <w:p w:rsidR="000A1E59" w:rsidRDefault="008B184E">
            <w:r>
              <w:t>El establecimiento industrial no presenta el autocontrol correspondiente al mes de DICIEMBRE de 2013</w:t>
            </w:r>
            <w:r>
              <w:t xml:space="preserve"> para el siguiente punto de descarga:</w:t>
            </w:r>
            <w:r>
              <w:br/>
              <w:t>PUNTO 1 (RIO RARINCO)</w:t>
            </w:r>
          </w:p>
        </w:tc>
      </w:tr>
    </w:tbl>
    <w:p w:rsidR="000A1E59" w:rsidRDefault="008B184E">
      <w:r>
        <w:rPr>
          <w:b/>
        </w:rPr>
        <w:lastRenderedPageBreak/>
        <w:br/>
        <w:t>6. ANEXOS</w:t>
      </w:r>
    </w:p>
    <w:p w:rsidR="000A1E59" w:rsidRDefault="000A1E5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A1E59">
        <w:trPr>
          <w:jc w:val="center"/>
        </w:trPr>
        <w:tc>
          <w:tcPr>
            <w:tcW w:w="4500" w:type="dxa"/>
          </w:tcPr>
          <w:p w:rsidR="000A1E59" w:rsidRDefault="008B184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A1E59" w:rsidRDefault="008B184E">
            <w:pPr>
              <w:jc w:val="center"/>
            </w:pPr>
            <w:r>
              <w:t xml:space="preserve">Nombre Anexo </w:t>
            </w:r>
          </w:p>
        </w:tc>
      </w:tr>
      <w:tr w:rsidR="000A1E59">
        <w:trPr>
          <w:jc w:val="center"/>
        </w:trPr>
        <w:tc>
          <w:tcPr>
            <w:tcW w:w="2310" w:type="auto"/>
          </w:tcPr>
          <w:p w:rsidR="000A1E59" w:rsidRDefault="008B184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A1E59" w:rsidRDefault="008B184E">
            <w:r>
              <w:t>Ficha de resultados de autocontrol PUNTO 1 (RIO RARINCO)</w:t>
            </w:r>
          </w:p>
        </w:tc>
      </w:tr>
    </w:tbl>
    <w:p w:rsidR="00000000" w:rsidRDefault="008B184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B184E">
      <w:r>
        <w:separator/>
      </w:r>
    </w:p>
  </w:endnote>
  <w:endnote w:type="continuationSeparator" w:id="0">
    <w:p w:rsidR="00000000" w:rsidRDefault="008B18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B184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B184E"/>
  <w:p w:rsidR="000A1E59" w:rsidRDefault="008B184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B184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B184E">
      <w:r>
        <w:separator/>
      </w:r>
    </w:p>
  </w:footnote>
  <w:footnote w:type="continuationSeparator" w:id="0">
    <w:p w:rsidR="00000000" w:rsidRDefault="008B18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A1E59"/>
    <w:rsid w:val="001915A3"/>
    <w:rsid w:val="00217F62"/>
    <w:rsid w:val="008B184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B184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B184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iw3mc1KFKhkX+2znGEhLCq9NaWY=</DigestValue>
    </Reference>
    <Reference URI="#idOfficeObject" Type="http://www.w3.org/2000/09/xmldsig#Object">
      <DigestMethod Algorithm="http://www.w3.org/2000/09/xmldsig#sha1"/>
      <DigestValue>Ngr/kt/5gQKMEIbKqcKXAMVVv0g=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E15KXCkjaMLquPGLBuP7si3I904=</DigestValue>
    </Reference>
    <Reference URI="#idValidSigLnImg" Type="http://www.w3.org/2000/09/xmldsig#Object">
      <DigestMethod Algorithm="http://www.w3.org/2000/09/xmldsig#sha1"/>
      <DigestValue>Z0mjKMuKoudSXFUbGb5y9tiDa6M=</DigestValue>
    </Reference>
    <Reference URI="#idInvalidSigLnImg" Type="http://www.w3.org/2000/09/xmldsig#Object">
      <DigestMethod Algorithm="http://www.w3.org/2000/09/xmldsig#sha1"/>
      <DigestValue>Az3Svv8cuDFl6zEN0qIEALGE2H8=</DigestValue>
    </Reference>
  </SignedInfo>
  <SignatureValue>HN88WUDP29GkZL2+67WV9LOesgd6QPopyTwGi1k9A57eiU2WLOS5u6Kl9IYEr+03UU7PthHOjcTa
mWhwgZeykT+T0aGhIwpm28JBtF/if0HpZdRA+S/iEp/FkB8g95/rw63SkcDTw1fIlT5w9SqnpM9p
WF41W9STtGvnjETUoG5Smh9f2T1WeZcaAsqp3RqEACFcXiNqd272d26f6TMIJiMMKTHxnH7mEqQN
wkKhe+9MDXJ/EvbXqfe893aEvRJOOkbFfhx5LaKA7vGwvF0HOgZH2PrTsrAUOlXvnJtJtuUxjr5d
H2hdkAxgAoeNQ5GWvEsXcMD71Ztm9fBWxllNgw==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7dPiNzBJuzy3/SzFiElS88GS8xw=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CXferI8lWkZwAwDAmlYkAQ+FTC0=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a0si1nopImQPkQ3ahnOTf9sYvf4=</DigestValue>
      </Reference>
      <Reference URI="/word/footer3.xml?ContentType=application/vnd.openxmlformats-officedocument.wordprocessingml.footer+xml">
        <DigestMethod Algorithm="http://www.w3.org/2000/09/xmldsig#sha1"/>
        <DigestValue>ZQ1R2p0M+tibczMl0gR915z993Y=</DigestValue>
      </Reference>
      <Reference URI="/word/document.xml?ContentType=application/vnd.openxmlformats-officedocument.wordprocessingml.document.main+xml">
        <DigestMethod Algorithm="http://www.w3.org/2000/09/xmldsig#sha1"/>
        <DigestValue>PDs7SpazTqVOWV8avslLVmEk7PU=</DigestValue>
      </Reference>
      <Reference URI="/word/footnotes.xml?ContentType=application/vnd.openxmlformats-officedocument.wordprocessingml.footnotes+xml">
        <DigestMethod Algorithm="http://www.w3.org/2000/09/xmldsig#sha1"/>
        <DigestValue>0Uyfju2g5BtzwMHNywXIXtRzX2Q=</DigestValue>
      </Reference>
      <Reference URI="/word/footer1.xml?ContentType=application/vnd.openxmlformats-officedocument.wordprocessingml.footer+xml">
        <DigestMethod Algorithm="http://www.w3.org/2000/09/xmldsig#sha1"/>
        <DigestValue>ZQ1R2p0M+tibczMl0gR915z993Y=</DigestValue>
      </Reference>
      <Reference URI="/word/footer2.xml?ContentType=application/vnd.openxmlformats-officedocument.wordprocessingml.footer+xml">
        <DigestMethod Algorithm="http://www.w3.org/2000/09/xmldsig#sha1"/>
        <DigestValue>mD+KhtdlUim5zFBzWpBp22Eii64=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2014-10-10T01:50:16Z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{B6BF66F6-2B10-401D-A921-8E1A688F6A7E}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2014-10-10T01:50:16Z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3g/UArQ1U4K1AAAAFEcIVQ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YE2QCqDK3gfUAAAA2xQhV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537</Words>
  <Characters>2959</Characters>
  <Application>Microsoft Office Word</Application>
  <DocSecurity>0</DocSecurity>
  <Lines>24</Lines>
  <Paragraphs>6</Paragraphs>
  <ScaleCrop>false</ScaleCrop>
  <Company>HP</Company>
  <LinksUpToDate>false</LinksUpToDate>
  <CharactersWithSpaces>3490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2014-10-10T01:50:00Z</dcterms:created>
  <dcterms:modified xsi:type="dcterms:W3CDTF">2014-10-10T01:50:00Z</dcterms:modified>
</cp:coreProperties>
</file>