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492" w:rsidRDefault="0058214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02492" w:rsidRDefault="0058214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02492" w:rsidRDefault="0058214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02492" w:rsidRDefault="00582141">
      <w:pPr>
        <w:jc w:val="center"/>
      </w:pPr>
      <w:r>
        <w:rPr>
          <w:b/>
          <w:sz w:val="32"/>
          <w:szCs w:val="32"/>
        </w:rPr>
        <w:br/>
        <w:t>CODELCO CHILE - DIVISION SALVADOR</w:t>
      </w:r>
    </w:p>
    <w:p w:rsidR="00802492" w:rsidRDefault="00582141">
      <w:pPr>
        <w:jc w:val="center"/>
      </w:pPr>
      <w:r>
        <w:rPr>
          <w:b/>
          <w:sz w:val="32"/>
          <w:szCs w:val="32"/>
        </w:rPr>
        <w:br/>
        <w:t>DFZ-2013-3020-III-NE-EI</w:t>
      </w:r>
    </w:p>
    <w:p w:rsidR="00802492" w:rsidRDefault="0080249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02492">
        <w:trPr>
          <w:jc w:val="center"/>
        </w:trPr>
        <w:tc>
          <w:tcPr>
            <w:tcW w:w="1500" w:type="dxa"/>
          </w:tcPr>
          <w:p w:rsidR="00802492" w:rsidRDefault="00802492"/>
        </w:tc>
        <w:tc>
          <w:tcPr>
            <w:tcW w:w="375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02492">
        <w:trPr>
          <w:jc w:val="center"/>
        </w:trPr>
        <w:tc>
          <w:tcPr>
            <w:tcW w:w="231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02492" w:rsidRPr="00582141" w:rsidRDefault="00582141">
            <w:pPr>
              <w:jc w:val="center"/>
              <w:rPr>
                <w:sz w:val="18"/>
              </w:rPr>
            </w:pPr>
            <w:r w:rsidRPr="0058214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02492" w:rsidRDefault="0058214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0AFDF3A-B28F-43FB-8569-49ACAA5FE10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02492">
        <w:trPr>
          <w:jc w:val="center"/>
        </w:trPr>
        <w:tc>
          <w:tcPr>
            <w:tcW w:w="231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02492" w:rsidRDefault="00582141">
      <w:r>
        <w:br w:type="page"/>
      </w:r>
    </w:p>
    <w:p w:rsidR="00802492" w:rsidRDefault="00582141">
      <w:r>
        <w:rPr>
          <w:b/>
        </w:rPr>
        <w:lastRenderedPageBreak/>
        <w:br/>
        <w:t>1. RESUMEN.</w:t>
      </w:r>
    </w:p>
    <w:p w:rsidR="00802492" w:rsidRDefault="00582141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“CODELCO CHILE - DIVISION SALVADOR”, en el marco de la norma de emisión DS.90/00 para el reporte del período correspondiente a JUNIO del año </w:t>
      </w:r>
      <w:r>
        <w:t>2013.</w:t>
      </w:r>
    </w:p>
    <w:p w:rsidR="00802492" w:rsidRDefault="00582141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802492" w:rsidRDefault="00582141">
      <w:r>
        <w:rPr>
          <w:b/>
        </w:rPr>
        <w:br/>
        <w:t>2. IDENTIFICACIÓN DEL PROYECTO, ACTIVIDAD O FUENTE FISCALIZADA</w:t>
      </w:r>
    </w:p>
    <w:p w:rsidR="00802492" w:rsidRDefault="0080249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02492">
        <w:trPr>
          <w:jc w:val="center"/>
        </w:trPr>
        <w:tc>
          <w:tcPr>
            <w:tcW w:w="2310" w:type="pct"/>
            <w:gridSpan w:val="2"/>
          </w:tcPr>
          <w:p w:rsidR="00802492" w:rsidRDefault="00582141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802492" w:rsidRDefault="00582141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802492">
        <w:trPr>
          <w:jc w:val="center"/>
        </w:trPr>
        <w:tc>
          <w:tcPr>
            <w:tcW w:w="2310" w:type="pct"/>
            <w:gridSpan w:val="4"/>
          </w:tcPr>
          <w:p w:rsidR="00802492" w:rsidRDefault="00582141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SALVADOR</w:t>
            </w:r>
          </w:p>
        </w:tc>
      </w:tr>
      <w:tr w:rsidR="00802492">
        <w:trPr>
          <w:jc w:val="center"/>
        </w:trPr>
        <w:tc>
          <w:tcPr>
            <w:tcW w:w="15000" w:type="dxa"/>
          </w:tcPr>
          <w:p w:rsidR="00802492" w:rsidRDefault="00582141">
            <w:r>
              <w:rPr>
                <w:b/>
              </w:rPr>
              <w:t>Dirección:</w:t>
            </w:r>
            <w:r>
              <w:br/>
              <w:t>COMUNA DE POTRERILLOS Y COMUNA DE DIEGO DE</w:t>
            </w:r>
            <w:r>
              <w:t xml:space="preserve"> ALMAGRO</w:t>
            </w:r>
          </w:p>
        </w:tc>
        <w:tc>
          <w:tcPr>
            <w:tcW w:w="15000" w:type="dxa"/>
          </w:tcPr>
          <w:p w:rsidR="00802492" w:rsidRDefault="00582141">
            <w:r>
              <w:rPr>
                <w:b/>
              </w:rPr>
              <w:t>Región: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802492" w:rsidRDefault="00582141">
            <w:r>
              <w:rPr>
                <w:b/>
              </w:rPr>
              <w:t>Provincia:</w:t>
            </w:r>
            <w:r>
              <w:br/>
              <w:t>CHAÑARAL</w:t>
            </w:r>
          </w:p>
        </w:tc>
        <w:tc>
          <w:tcPr>
            <w:tcW w:w="15000" w:type="dxa"/>
          </w:tcPr>
          <w:p w:rsidR="00802492" w:rsidRDefault="00582141">
            <w:r>
              <w:rPr>
                <w:b/>
              </w:rPr>
              <w:t>Comuna:</w:t>
            </w:r>
            <w:r>
              <w:br/>
              <w:t>DIEGO DE ALMAGRO</w:t>
            </w:r>
          </w:p>
        </w:tc>
      </w:tr>
      <w:tr w:rsidR="00802492">
        <w:trPr>
          <w:jc w:val="center"/>
        </w:trPr>
        <w:tc>
          <w:tcPr>
            <w:tcW w:w="2310" w:type="pct"/>
            <w:gridSpan w:val="2"/>
          </w:tcPr>
          <w:p w:rsidR="00802492" w:rsidRDefault="00582141">
            <w:r>
              <w:rPr>
                <w:b/>
              </w:rPr>
              <w:t>Correo electrónico:</w:t>
            </w:r>
            <w:r>
              <w:br/>
              <w:t>AACUNA@CODELCO.CL</w:t>
            </w:r>
          </w:p>
        </w:tc>
        <w:tc>
          <w:tcPr>
            <w:tcW w:w="2310" w:type="pct"/>
            <w:gridSpan w:val="2"/>
          </w:tcPr>
          <w:p w:rsidR="00802492" w:rsidRDefault="0058214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02492" w:rsidRDefault="00582141">
      <w:r>
        <w:rPr>
          <w:b/>
        </w:rPr>
        <w:br/>
        <w:t>3. ANTECEDENTES DE LA ACTIVIDAD DE FISCALIZACIÓN</w:t>
      </w:r>
    </w:p>
    <w:p w:rsidR="00802492" w:rsidRDefault="008024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02492">
        <w:trPr>
          <w:jc w:val="center"/>
        </w:trPr>
        <w:tc>
          <w:tcPr>
            <w:tcW w:w="12000" w:type="dxa"/>
          </w:tcPr>
          <w:p w:rsidR="00802492" w:rsidRDefault="00582141">
            <w:r>
              <w:t>Motivo de la Actividad de Fiscalización:</w:t>
            </w:r>
          </w:p>
        </w:tc>
        <w:tc>
          <w:tcPr>
            <w:tcW w:w="30000" w:type="dxa"/>
          </w:tcPr>
          <w:p w:rsidR="00802492" w:rsidRDefault="00582141">
            <w:r>
              <w:t xml:space="preserve">Actividad Programada de </w:t>
            </w:r>
            <w:r>
              <w:t>Seguimiento Ambiental de Normas de Emisión referentes a la descarga de Residuos Líquidos para el período de JUNIO del 2013.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r>
              <w:t>Materia Específica Objeto de la Fiscalización:</w:t>
            </w:r>
          </w:p>
        </w:tc>
        <w:tc>
          <w:tcPr>
            <w:tcW w:w="2310" w:type="auto"/>
          </w:tcPr>
          <w:p w:rsidR="00802492" w:rsidRDefault="00582141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2415 de fecha 17-06-2009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02492" w:rsidRDefault="00582141">
            <w:r>
              <w:t>Las Resoluciones de Calificación Ambien</w:t>
            </w:r>
            <w:r>
              <w:t>tal que regulan la actividad son:</w:t>
            </w:r>
            <w:r>
              <w:br/>
              <w:t>RCA N°1 de fecha 07-01-2009</w:t>
            </w:r>
            <w:r>
              <w:br/>
              <w:t>RCA N°16 de fecha 24-11-2011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802492" w:rsidRDefault="00582141">
      <w:r>
        <w:rPr>
          <w:b/>
        </w:rPr>
        <w:br/>
        <w:t>4. ACTIVIDADES DE FISCALIZACIÓN REALIZADAS Y RESULTADOS</w:t>
      </w:r>
    </w:p>
    <w:p w:rsidR="00802492" w:rsidRDefault="00582141">
      <w:r>
        <w:rPr>
          <w:b/>
        </w:rPr>
        <w:br/>
      </w:r>
      <w:r>
        <w:rPr>
          <w:b/>
        </w:rPr>
        <w:tab/>
        <w:t>4.1. Identificación de las descargas</w:t>
      </w:r>
    </w:p>
    <w:p w:rsidR="00802492" w:rsidRDefault="008024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475"/>
        <w:gridCol w:w="989"/>
        <w:gridCol w:w="1316"/>
        <w:gridCol w:w="1020"/>
        <w:gridCol w:w="1430"/>
        <w:gridCol w:w="829"/>
        <w:gridCol w:w="819"/>
        <w:gridCol w:w="756"/>
        <w:gridCol w:w="869"/>
        <w:gridCol w:w="955"/>
        <w:gridCol w:w="694"/>
        <w:gridCol w:w="895"/>
        <w:gridCol w:w="892"/>
      </w:tblGrid>
      <w:tr w:rsidR="00802492">
        <w:trPr>
          <w:jc w:val="center"/>
        </w:trPr>
        <w:tc>
          <w:tcPr>
            <w:tcW w:w="6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12-2009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05-2007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QUEBRADA O RIO PAMPA AUS</w:t>
            </w:r>
            <w:r>
              <w:rPr>
                <w:sz w:val="18"/>
                <w:szCs w:val="18"/>
              </w:rPr>
              <w:t>TRAL (POTRERILLOS)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802492" w:rsidRDefault="00582141">
            <w:r>
              <w:rPr>
                <w:sz w:val="18"/>
                <w:szCs w:val="18"/>
              </w:rPr>
              <w:t>05-2007</w:t>
            </w:r>
          </w:p>
        </w:tc>
      </w:tr>
    </w:tbl>
    <w:p w:rsidR="00802492" w:rsidRDefault="0058214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02492" w:rsidRDefault="008024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7"/>
        <w:gridCol w:w="1852"/>
        <w:gridCol w:w="1205"/>
        <w:gridCol w:w="1261"/>
        <w:gridCol w:w="1192"/>
        <w:gridCol w:w="1425"/>
        <w:gridCol w:w="1354"/>
        <w:gridCol w:w="1379"/>
        <w:gridCol w:w="1423"/>
        <w:gridCol w:w="1436"/>
      </w:tblGrid>
      <w:tr w:rsidR="00802492">
        <w:trPr>
          <w:jc w:val="center"/>
        </w:trPr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  <w:gridSpan w:val="8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802492"/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02492">
        <w:trPr>
          <w:jc w:val="center"/>
        </w:trPr>
        <w:tc>
          <w:tcPr>
            <w:tcW w:w="45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2492" w:rsidRDefault="005821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02492" w:rsidRDefault="00582141">
      <w:r>
        <w:rPr>
          <w:b/>
        </w:rPr>
        <w:br/>
        <w:t>5. CONCLUSIONES</w:t>
      </w:r>
    </w:p>
    <w:p w:rsidR="00802492" w:rsidRDefault="00582141">
      <w:r>
        <w:br/>
      </w:r>
      <w:r>
        <w:t>Del total de exigencias verificadas, se identificaron las siguientes no conformidades:</w:t>
      </w:r>
    </w:p>
    <w:p w:rsidR="00802492" w:rsidRDefault="008024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802492">
        <w:trPr>
          <w:jc w:val="center"/>
        </w:trPr>
        <w:tc>
          <w:tcPr>
            <w:tcW w:w="4500" w:type="dxa"/>
          </w:tcPr>
          <w:p w:rsidR="00802492" w:rsidRDefault="0058214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02492" w:rsidRDefault="0058214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02492" w:rsidRDefault="00582141">
            <w:pPr>
              <w:jc w:val="center"/>
            </w:pPr>
            <w:r>
              <w:t>Descripción de la No Conformidad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02492" w:rsidRDefault="00582141">
            <w:r>
              <w:t>Entregar dentro de plazo</w:t>
            </w:r>
          </w:p>
        </w:tc>
        <w:tc>
          <w:tcPr>
            <w:tcW w:w="2310" w:type="auto"/>
          </w:tcPr>
          <w:p w:rsidR="00802492" w:rsidRDefault="00582141">
            <w:r>
              <w:t>El establecimiento industrial entrega el autocontrol fuera del pl</w:t>
            </w:r>
            <w:r>
              <w:t>azo establecido.</w:t>
            </w:r>
          </w:p>
        </w:tc>
      </w:tr>
    </w:tbl>
    <w:p w:rsidR="00802492" w:rsidRDefault="00582141">
      <w:r>
        <w:rPr>
          <w:b/>
        </w:rPr>
        <w:br/>
        <w:t>6. ANEXOS</w:t>
      </w:r>
    </w:p>
    <w:p w:rsidR="00802492" w:rsidRDefault="008024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802492">
        <w:trPr>
          <w:jc w:val="center"/>
        </w:trPr>
        <w:tc>
          <w:tcPr>
            <w:tcW w:w="4500" w:type="dxa"/>
          </w:tcPr>
          <w:p w:rsidR="00802492" w:rsidRDefault="0058214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02492" w:rsidRDefault="00582141">
            <w:pPr>
              <w:jc w:val="center"/>
            </w:pPr>
            <w:r>
              <w:t xml:space="preserve">Nombre Anexo 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02492" w:rsidRDefault="00582141">
            <w:r>
              <w:t>Ficha de resultados de autocontrol PUNTO 3 (QUEBRADA NORTE)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02492" w:rsidRDefault="00582141">
            <w:r>
              <w:t>Ficha de resultados de autocontrol PUNTO 1 (PLANTA FUNDICION POTRERILLOS)</w:t>
            </w:r>
          </w:p>
        </w:tc>
      </w:tr>
      <w:tr w:rsidR="00802492">
        <w:trPr>
          <w:jc w:val="center"/>
        </w:trPr>
        <w:tc>
          <w:tcPr>
            <w:tcW w:w="2310" w:type="auto"/>
          </w:tcPr>
          <w:p w:rsidR="00802492" w:rsidRDefault="0058214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02492" w:rsidRDefault="00582141">
            <w:r>
              <w:t xml:space="preserve">Ficha de resultados de autocontrol PUNTO 2 (TRANQUE DE </w:t>
            </w:r>
            <w:r>
              <w:t>RELAVES PAMPA AUSTRAL)</w:t>
            </w:r>
          </w:p>
        </w:tc>
      </w:tr>
    </w:tbl>
    <w:p w:rsidR="00000000" w:rsidRDefault="0058214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82141">
      <w:r>
        <w:separator/>
      </w:r>
    </w:p>
  </w:endnote>
  <w:endnote w:type="continuationSeparator" w:id="0">
    <w:p w:rsidR="00000000" w:rsidRDefault="005821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214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2141"/>
  <w:p w:rsidR="00802492" w:rsidRDefault="0058214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21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82141">
      <w:r>
        <w:separator/>
      </w:r>
    </w:p>
  </w:footnote>
  <w:footnote w:type="continuationSeparator" w:id="0">
    <w:p w:rsidR="00000000" w:rsidRDefault="005821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82141"/>
    <w:rsid w:val="0080249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821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21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vqINbEnmAqiTIHjm/rr6HB5wLeM=</DigestValue>
    </Reference>
    <Reference URI="#idOfficeObject" Type="http://www.w3.org/2000/09/xmldsig#Object">
      <DigestMethod Algorithm="http://www.w3.org/2000/09/xmldsig#sha1"/>
      <DigestValue>b77AcOluhWkm7rPxMv6kKEFi1D8=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uwn0a3vOcVJuqIjfi07X/rhGVKk=</DigestValue>
    </Reference>
    <Reference URI="#idValidSigLnImg" Type="http://www.w3.org/2000/09/xmldsig#Object">
      <DigestMethod Algorithm="http://www.w3.org/2000/09/xmldsig#sha1"/>
      <DigestValue>tMCWB/ObQu3QUa/QM9vx27hKBM4=</DigestValue>
    </Reference>
    <Reference URI="#idInvalidSigLnImg" Type="http://www.w3.org/2000/09/xmldsig#Object">
      <DigestMethod Algorithm="http://www.w3.org/2000/09/xmldsig#sha1"/>
      <DigestValue>ibtmnXhYqiV8RsejzZ8vWAX3vvM=</DigestValue>
    </Reference>
  </SignedInfo>
  <SignatureValue>VREs1yU4lgjhFbfUEibnFOMtMm+e7OLlHEl0Lp2+OojFqCNQLfdu88OoQqrNicFg0+J1PX6a858T
WUD4Psr4E3PBJGgjdQ7lNR99Xw1+YFDvuro3xDzEGKu0TCI9LE5trzqpk8spI6kZ6Ew2FTfGL520
mZVfMpS7x4Z1dIZFvRyQUSRQpMNVXlnk0xhk6vg5fcbvPehsNlMezNGiFqF/rSoKWatPOYY+dlmg
45hw0laM9GcsVIn95+/4jt3riT7KA2p69G4zm0UrUKXxoFrtNv6aDJDhqtXwCehMagHntzS0CwOw
Y72iXv74sL7qZ2hsZS27aIYeNbJF3Yyjq4igTg==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T+sckwEK1ZYtWJ+v6orBX/NCyvM=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yXSqmONAXy+/qv9ErjxnPOU/j88=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ael73L2SJDCATAcAKNJmiwn+iMk=</DigestValue>
      </Reference>
      <Reference URI="/word/footer3.xml?ContentType=application/vnd.openxmlformats-officedocument.wordprocessingml.footer+xml">
        <DigestMethod Algorithm="http://www.w3.org/2000/09/xmldsig#sha1"/>
        <DigestValue>vgCNDskey4Kg99J4i6SHWQVD580=</DigestValue>
      </Reference>
      <Reference URI="/word/document.xml?ContentType=application/vnd.openxmlformats-officedocument.wordprocessingml.document.main+xml">
        <DigestMethod Algorithm="http://www.w3.org/2000/09/xmldsig#sha1"/>
        <DigestValue>5W3/N3wDmO/SaMJ1r5V26HU3iZw=</DigestValue>
      </Reference>
      <Reference URI="/word/footnotes.xml?ContentType=application/vnd.openxmlformats-officedocument.wordprocessingml.footnotes+xml">
        <DigestMethod Algorithm="http://www.w3.org/2000/09/xmldsig#sha1"/>
        <DigestValue>oBs1lTx29EUH3+7rivAztBtZt7Y=</DigestValue>
      </Reference>
      <Reference URI="/word/footer1.xml?ContentType=application/vnd.openxmlformats-officedocument.wordprocessingml.footer+xml">
        <DigestMethod Algorithm="http://www.w3.org/2000/09/xmldsig#sha1"/>
        <DigestValue>vgCNDskey4Kg99J4i6SHWQVD580=</DigestValue>
      </Reference>
      <Reference URI="/word/footer2.xml?ContentType=application/vnd.openxmlformats-officedocument.wordprocessingml.footer+xml">
        <DigestMethod Algorithm="http://www.w3.org/2000/09/xmldsig#sha1"/>
        <DigestValue>D3co2xCw/v9rvfaxgk7lTNXMcdk=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2014-01-21T02:42:01Z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{00AFDF3A-B28F-43FB-8569-49ACAA5FE104}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2014-01-21T02:42:01Z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8CtjwawDm4H1AAAANUQIYs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wK2PBuAQbgfUAAAA9g8hb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630</Words>
  <Characters>3465</Characters>
  <Application>Microsoft Office Word</Application>
  <DocSecurity>0</DocSecurity>
  <Lines>28</Lines>
  <Paragraphs>8</Paragraphs>
  <ScaleCrop>false</ScaleCrop>
  <Company>HP</Company>
  <LinksUpToDate>false</LinksUpToDate>
  <CharactersWithSpaces>4087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2014-01-21T02:41:00Z</dcterms:created>
  <dcterms:modified xsi:type="dcterms:W3CDTF">2014-01-21T02:42:00Z</dcterms:modified>
</cp:coreProperties>
</file>