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c6c9178e684ba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b8f74be73aa4c8c"/>
      <w:footerReference w:type="even" r:id="R90612a48395d490a"/>
      <w:footerReference w:type="first" r:id="R87d6990bc2df4c0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a6a9cb8287454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DFZ-2014-1379-XIII-NE-EI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f8a47224529467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e86e4c94b47450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d3b8fefc04947cc" /><Relationship Type="http://schemas.openxmlformats.org/officeDocument/2006/relationships/numbering" Target="/word/numbering.xml" Id="R846e47e7e7d740ce" /><Relationship Type="http://schemas.openxmlformats.org/officeDocument/2006/relationships/settings" Target="/word/settings.xml" Id="R5e267d8bbf4e439b" /><Relationship Type="http://schemas.openxmlformats.org/officeDocument/2006/relationships/image" Target="/word/media/dc3eb20a-741b-48ae-8415-32dbd0972fed.png" Id="Rcea6a9cb8287454c" /><Relationship Type="http://schemas.openxmlformats.org/officeDocument/2006/relationships/image" Target="/word/media/924a883c-fc47-4f32-b95d-bd0841416d23.png" Id="R3f8a47224529467f" /><Relationship Type="http://schemas.openxmlformats.org/officeDocument/2006/relationships/footer" Target="/word/footer1.xml" Id="R6b8f74be73aa4c8c" /><Relationship Type="http://schemas.openxmlformats.org/officeDocument/2006/relationships/footer" Target="/word/footer2.xml" Id="R90612a48395d490a" /><Relationship Type="http://schemas.openxmlformats.org/officeDocument/2006/relationships/footer" Target="/word/footer3.xml" Id="R87d6990bc2df4c0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e86e4c94b474506" /></Relationships>
</file>