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6F33" w:rsidRDefault="0096123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bookmarkStart w:id="0" w:name="_GoBack"/>
      <w:bookmarkEnd w:id="0"/>
    </w:p>
    <w:p w:rsidR="005E6F33" w:rsidRDefault="00961231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5E6F33" w:rsidRDefault="0096123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E6F33" w:rsidRDefault="00961231">
      <w:pPr>
        <w:jc w:val="center"/>
      </w:pPr>
      <w:r>
        <w:rPr>
          <w:b/>
          <w:sz w:val="32"/>
          <w:szCs w:val="32"/>
        </w:rPr>
        <w:br/>
        <w:t>AGRICOLA E INMOBILIARIA VICHICULEN S.A.</w:t>
      </w:r>
    </w:p>
    <w:p w:rsidR="005E6F33" w:rsidRDefault="00961231">
      <w:pPr>
        <w:jc w:val="center"/>
      </w:pPr>
      <w:r>
        <w:rPr>
          <w:b/>
          <w:sz w:val="32"/>
          <w:szCs w:val="32"/>
        </w:rPr>
        <w:br/>
        <w:t>DFZ-2014-513-V-</w:t>
      </w:r>
      <w:r w:rsidR="00AF0BCD">
        <w:rPr>
          <w:b/>
          <w:sz w:val="32"/>
          <w:szCs w:val="32"/>
        </w:rPr>
        <w:t>NE-</w:t>
      </w:r>
      <w:r>
        <w:rPr>
          <w:b/>
          <w:sz w:val="32"/>
          <w:szCs w:val="32"/>
        </w:rPr>
        <w:t>EI</w:t>
      </w:r>
    </w:p>
    <w:p w:rsidR="005E6F33" w:rsidRDefault="005E6F3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E6F33">
        <w:trPr>
          <w:jc w:val="center"/>
        </w:trPr>
        <w:tc>
          <w:tcPr>
            <w:tcW w:w="1500" w:type="dxa"/>
          </w:tcPr>
          <w:p w:rsidR="005E6F33" w:rsidRDefault="005E6F33"/>
        </w:tc>
        <w:tc>
          <w:tcPr>
            <w:tcW w:w="375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E6F33">
        <w:trPr>
          <w:jc w:val="center"/>
        </w:trPr>
        <w:tc>
          <w:tcPr>
            <w:tcW w:w="231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</w:p>
        </w:tc>
        <w:tc>
          <w:tcPr>
            <w:tcW w:w="2310" w:type="dxa"/>
          </w:tcPr>
          <w:p w:rsidR="005E6F33" w:rsidRDefault="00961231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01-09-2014</w:t>
            </w:r>
          </w:p>
        </w:tc>
      </w:tr>
    </w:tbl>
    <w:p w:rsidR="005E6F33" w:rsidRDefault="00961231">
      <w:r>
        <w:br w:type="page"/>
      </w:r>
    </w:p>
    <w:p w:rsidR="005E6F33" w:rsidRDefault="00961231">
      <w:r>
        <w:rPr>
          <w:b/>
        </w:rPr>
        <w:lastRenderedPageBreak/>
        <w:br/>
        <w:t>1. RESUMEN.</w:t>
      </w:r>
    </w:p>
    <w:p w:rsidR="005E6F33" w:rsidRDefault="00961231">
      <w:pPr>
        <w:jc w:val="both"/>
      </w:pPr>
      <w:r>
        <w:br/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OCTUBRE del año 2013.</w:t>
      </w:r>
    </w:p>
    <w:p w:rsidR="005E6F33" w:rsidRDefault="00961231">
      <w:r>
        <w:rPr>
          <w:b/>
        </w:rPr>
        <w:br/>
        <w:t>2. IDENTIFICACIÓN DEL PROYECTO, ACTIVIDAD O FUENTE FISCALIZADA</w:t>
      </w:r>
    </w:p>
    <w:p w:rsidR="005E6F33" w:rsidRDefault="005E6F3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E6F33">
        <w:trPr>
          <w:jc w:val="center"/>
        </w:trPr>
        <w:tc>
          <w:tcPr>
            <w:tcW w:w="2310" w:type="pct"/>
            <w:gridSpan w:val="2"/>
          </w:tcPr>
          <w:p w:rsidR="005E6F33" w:rsidRDefault="00961231">
            <w:r>
              <w:rPr>
                <w:b/>
              </w:rPr>
              <w:t>Titular de la actividad, proyecto o fuente fiscalizada:</w:t>
            </w:r>
            <w:r>
              <w:br/>
              <w:t>AGRICOLA E INMOBILIARIA VICHICULEN</w:t>
            </w:r>
          </w:p>
        </w:tc>
        <w:tc>
          <w:tcPr>
            <w:tcW w:w="2310" w:type="pct"/>
            <w:gridSpan w:val="2"/>
          </w:tcPr>
          <w:p w:rsidR="005E6F33" w:rsidRDefault="00961231">
            <w:r>
              <w:rPr>
                <w:b/>
              </w:rPr>
              <w:t>RUT o RUN:</w:t>
            </w:r>
            <w:r>
              <w:br/>
              <w:t>96828510-6</w:t>
            </w:r>
          </w:p>
        </w:tc>
      </w:tr>
      <w:tr w:rsidR="005E6F33">
        <w:trPr>
          <w:jc w:val="center"/>
        </w:trPr>
        <w:tc>
          <w:tcPr>
            <w:tcW w:w="2310" w:type="pct"/>
            <w:gridSpan w:val="4"/>
          </w:tcPr>
          <w:p w:rsidR="005E6F33" w:rsidRDefault="00961231">
            <w:r>
              <w:rPr>
                <w:b/>
              </w:rPr>
              <w:t>Identificación de la actividad, proyecto o fuente fiscalizada:</w:t>
            </w:r>
            <w:r>
              <w:br/>
              <w:t>AGRICOLA E INMOBILIARIA VICHICULEN S.A.</w:t>
            </w:r>
          </w:p>
        </w:tc>
      </w:tr>
      <w:tr w:rsidR="005E6F33">
        <w:trPr>
          <w:jc w:val="center"/>
        </w:trPr>
        <w:tc>
          <w:tcPr>
            <w:tcW w:w="15000" w:type="dxa"/>
          </w:tcPr>
          <w:p w:rsidR="005E6F33" w:rsidRDefault="00961231">
            <w:r>
              <w:rPr>
                <w:b/>
              </w:rPr>
              <w:t>Dirección:</w:t>
            </w:r>
            <w:r>
              <w:br/>
              <w:t>PANAMERICANA NORTE KM 84,5, LLAYLLAY</w:t>
            </w:r>
          </w:p>
        </w:tc>
        <w:tc>
          <w:tcPr>
            <w:tcW w:w="15000" w:type="dxa"/>
          </w:tcPr>
          <w:p w:rsidR="005E6F33" w:rsidRDefault="00961231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5E6F33" w:rsidRDefault="00961231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5E6F33" w:rsidRDefault="00961231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5E6F33">
        <w:trPr>
          <w:jc w:val="center"/>
        </w:trPr>
        <w:tc>
          <w:tcPr>
            <w:tcW w:w="2310" w:type="pct"/>
            <w:gridSpan w:val="2"/>
          </w:tcPr>
          <w:p w:rsidR="005E6F33" w:rsidRDefault="00961231">
            <w:r>
              <w:rPr>
                <w:b/>
              </w:rPr>
              <w:t>Correo electrónico:</w:t>
            </w:r>
            <w:r>
              <w:br/>
              <w:t>QUIMICAACONCAGUA@GMAIL.COM</w:t>
            </w:r>
          </w:p>
        </w:tc>
        <w:tc>
          <w:tcPr>
            <w:tcW w:w="2310" w:type="pct"/>
            <w:gridSpan w:val="2"/>
          </w:tcPr>
          <w:p w:rsidR="005E6F33" w:rsidRDefault="0096123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E6F33" w:rsidRDefault="00961231">
      <w:r>
        <w:rPr>
          <w:b/>
        </w:rPr>
        <w:br/>
        <w:t>3. ANTECEDENTES DE LA ACTIVIDAD DE FISCALIZACIÓN</w:t>
      </w:r>
    </w:p>
    <w:p w:rsidR="005E6F33" w:rsidRDefault="005E6F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E6F33">
        <w:trPr>
          <w:jc w:val="center"/>
        </w:trPr>
        <w:tc>
          <w:tcPr>
            <w:tcW w:w="12000" w:type="dxa"/>
          </w:tcPr>
          <w:p w:rsidR="005E6F33" w:rsidRDefault="00961231">
            <w:r>
              <w:t>Motivo de la Actividad de Fiscalización:</w:t>
            </w:r>
          </w:p>
        </w:tc>
        <w:tc>
          <w:tcPr>
            <w:tcW w:w="30000" w:type="dxa"/>
          </w:tcPr>
          <w:p w:rsidR="005E6F33" w:rsidRDefault="00961231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5E6F33">
        <w:trPr>
          <w:jc w:val="center"/>
        </w:trPr>
        <w:tc>
          <w:tcPr>
            <w:tcW w:w="2310" w:type="auto"/>
          </w:tcPr>
          <w:p w:rsidR="005E6F33" w:rsidRDefault="00961231">
            <w:r>
              <w:t>Materia Específica Objeto de la Fiscalización:</w:t>
            </w:r>
          </w:p>
        </w:tc>
        <w:tc>
          <w:tcPr>
            <w:tcW w:w="2310" w:type="auto"/>
          </w:tcPr>
          <w:p w:rsidR="005E6F33" w:rsidRDefault="0096123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3138 de fecha 01-09-2006</w:t>
            </w:r>
          </w:p>
        </w:tc>
      </w:tr>
      <w:tr w:rsidR="005E6F33">
        <w:trPr>
          <w:jc w:val="center"/>
        </w:trPr>
        <w:tc>
          <w:tcPr>
            <w:tcW w:w="2310" w:type="auto"/>
          </w:tcPr>
          <w:p w:rsidR="005E6F33" w:rsidRDefault="0096123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E6F33" w:rsidRDefault="00961231">
            <w:r>
              <w:t>La Resolución de Calificación Ambiental que regula la actividad es:</w:t>
            </w:r>
            <w:r>
              <w:br/>
              <w:t>RCA N°165 de fecha 04-09-2012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E6F33" w:rsidRDefault="00961231">
      <w:r>
        <w:rPr>
          <w:b/>
        </w:rPr>
        <w:br/>
        <w:t>4. ACTIVIDADES DE FISCALIZACIÓN REALIZADAS Y RESULTADOS</w:t>
      </w:r>
    </w:p>
    <w:p w:rsidR="005E6F33" w:rsidRDefault="0096123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5E6F33" w:rsidRDefault="005E6F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401"/>
        <w:gridCol w:w="1292"/>
        <w:gridCol w:w="1059"/>
        <w:gridCol w:w="1374"/>
        <w:gridCol w:w="1089"/>
        <w:gridCol w:w="1019"/>
        <w:gridCol w:w="905"/>
        <w:gridCol w:w="895"/>
        <w:gridCol w:w="834"/>
        <w:gridCol w:w="768"/>
        <w:gridCol w:w="829"/>
        <w:gridCol w:w="774"/>
        <w:gridCol w:w="969"/>
        <w:gridCol w:w="966"/>
      </w:tblGrid>
      <w:tr w:rsidR="005E6F33">
        <w:trPr>
          <w:jc w:val="center"/>
        </w:trPr>
        <w:tc>
          <w:tcPr>
            <w:tcW w:w="6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E6F33">
        <w:trPr>
          <w:jc w:val="center"/>
        </w:trPr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5E6F33" w:rsidRDefault="005E6F33"/>
        </w:tc>
        <w:tc>
          <w:tcPr>
            <w:tcW w:w="2310" w:type="auto"/>
          </w:tcPr>
          <w:p w:rsidR="005E6F33" w:rsidRDefault="005E6F33"/>
        </w:tc>
        <w:tc>
          <w:tcPr>
            <w:tcW w:w="2310" w:type="auto"/>
          </w:tcPr>
          <w:p w:rsidR="005E6F33" w:rsidRDefault="005E6F33"/>
        </w:tc>
        <w:tc>
          <w:tcPr>
            <w:tcW w:w="2310" w:type="auto"/>
          </w:tcPr>
          <w:p w:rsidR="005E6F33" w:rsidRDefault="005E6F33"/>
        </w:tc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5E6F33" w:rsidRDefault="00961231">
            <w:r>
              <w:rPr>
                <w:sz w:val="18"/>
                <w:szCs w:val="18"/>
              </w:rPr>
              <w:t>10-2013</w:t>
            </w:r>
          </w:p>
        </w:tc>
      </w:tr>
    </w:tbl>
    <w:p w:rsidR="005E6F33" w:rsidRDefault="0096123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E6F33" w:rsidRDefault="005E6F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E6F33">
        <w:trPr>
          <w:jc w:val="center"/>
        </w:trPr>
        <w:tc>
          <w:tcPr>
            <w:tcW w:w="2310" w:type="auto"/>
          </w:tcPr>
          <w:p w:rsidR="005E6F33" w:rsidRDefault="005E6F33"/>
        </w:tc>
        <w:tc>
          <w:tcPr>
            <w:tcW w:w="2310" w:type="auto"/>
          </w:tcPr>
          <w:p w:rsidR="005E6F33" w:rsidRDefault="005E6F33"/>
        </w:tc>
        <w:tc>
          <w:tcPr>
            <w:tcW w:w="2310" w:type="auto"/>
            <w:gridSpan w:val="8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E6F33">
        <w:trPr>
          <w:jc w:val="center"/>
        </w:trPr>
        <w:tc>
          <w:tcPr>
            <w:tcW w:w="2310" w:type="auto"/>
          </w:tcPr>
          <w:p w:rsidR="005E6F33" w:rsidRDefault="005E6F33"/>
        </w:tc>
        <w:tc>
          <w:tcPr>
            <w:tcW w:w="2310" w:type="auto"/>
          </w:tcPr>
          <w:p w:rsidR="005E6F33" w:rsidRDefault="005E6F33"/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E6F33">
        <w:trPr>
          <w:jc w:val="center"/>
        </w:trPr>
        <w:tc>
          <w:tcPr>
            <w:tcW w:w="45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5E6F33">
        <w:trPr>
          <w:jc w:val="center"/>
        </w:trPr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6F33" w:rsidRDefault="0096123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E6F33" w:rsidRDefault="00961231">
      <w:r>
        <w:rPr>
          <w:b/>
        </w:rPr>
        <w:br/>
      </w:r>
      <w:r>
        <w:rPr>
          <w:b/>
        </w:rPr>
        <w:tab/>
        <w:t>4.3. Otros hechos</w:t>
      </w:r>
    </w:p>
    <w:p w:rsidR="005E6F33" w:rsidRDefault="00961231">
      <w:r>
        <w:br/>
        <w:t xml:space="preserve">     4.3.1. En el curso del período evaluado, el establecimiento industrial fue sometido a fiscalización a través de medición y análisis, realizado al punto de descarga PUNTO 1 (ESTERO LAS MASAS). Los resultados están incluidos en el presente informe.</w:t>
      </w:r>
    </w:p>
    <w:p w:rsidR="005E6F33" w:rsidRDefault="00961231">
      <w:r>
        <w:rPr>
          <w:b/>
        </w:rPr>
        <w:br/>
        <w:t>5. CONCLUSIONES</w:t>
      </w:r>
    </w:p>
    <w:p w:rsidR="005E6F33" w:rsidRDefault="00961231">
      <w:r>
        <w:br/>
        <w:t>La información aportada por el titular no presenta inconformidades a la Norma de Emisión DS.90/00  respecto de la materia objeto de la fiscalización.</w:t>
      </w:r>
    </w:p>
    <w:p w:rsidR="005E6F33" w:rsidRDefault="00961231">
      <w:r>
        <w:rPr>
          <w:b/>
        </w:rPr>
        <w:br/>
        <w:t>6. ANEXOS</w:t>
      </w:r>
    </w:p>
    <w:p w:rsidR="005E6F33" w:rsidRDefault="005E6F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4"/>
        <w:gridCol w:w="10810"/>
      </w:tblGrid>
      <w:tr w:rsidR="005E6F33">
        <w:trPr>
          <w:jc w:val="center"/>
        </w:trPr>
        <w:tc>
          <w:tcPr>
            <w:tcW w:w="4500" w:type="dxa"/>
          </w:tcPr>
          <w:p w:rsidR="005E6F33" w:rsidRDefault="0096123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E6F33" w:rsidRDefault="00961231">
            <w:pPr>
              <w:jc w:val="center"/>
            </w:pPr>
            <w:r>
              <w:t xml:space="preserve">Nombre Anexo </w:t>
            </w:r>
          </w:p>
        </w:tc>
      </w:tr>
      <w:tr w:rsidR="005E6F33">
        <w:trPr>
          <w:jc w:val="center"/>
        </w:trPr>
        <w:tc>
          <w:tcPr>
            <w:tcW w:w="2310" w:type="auto"/>
          </w:tcPr>
          <w:p w:rsidR="005E6F33" w:rsidRDefault="00961231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5E6F33" w:rsidRDefault="00961231">
            <w:r>
              <w:t>Ficha de resultados de autocontrol PUNTO 1 (ESTERO LAS MASAS)</w:t>
            </w:r>
          </w:p>
        </w:tc>
      </w:tr>
      <w:tr w:rsidR="005E6F33">
        <w:trPr>
          <w:jc w:val="center"/>
        </w:trPr>
        <w:tc>
          <w:tcPr>
            <w:tcW w:w="2310" w:type="auto"/>
          </w:tcPr>
          <w:p w:rsidR="005E6F33" w:rsidRDefault="00961231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E6F33" w:rsidRDefault="00961231" w:rsidP="00961231">
            <w:r>
              <w:t xml:space="preserve">CONTROL DIRECTO Octubre 2013_ Agrícola e Inmobiliaria </w:t>
            </w:r>
            <w:proofErr w:type="spellStart"/>
            <w:r>
              <w:t>Vichiculén</w:t>
            </w:r>
            <w:proofErr w:type="spellEnd"/>
            <w:r>
              <w:t xml:space="preserve"> S.A.</w:t>
            </w:r>
          </w:p>
        </w:tc>
      </w:tr>
    </w:tbl>
    <w:p w:rsidR="00F076AD" w:rsidRDefault="00F076AD"/>
    <w:sectPr w:rsidR="00F076AD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76AD" w:rsidRDefault="00961231">
      <w:r>
        <w:separator/>
      </w:r>
    </w:p>
  </w:endnote>
  <w:endnote w:type="continuationSeparator" w:id="0">
    <w:p w:rsidR="00F076AD" w:rsidRDefault="00961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F0BC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F0BCD"/>
  <w:p w:rsidR="005E6F33" w:rsidRDefault="0096123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F0BC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76AD" w:rsidRDefault="00961231">
      <w:r>
        <w:separator/>
      </w:r>
    </w:p>
  </w:footnote>
  <w:footnote w:type="continuationSeparator" w:id="0">
    <w:p w:rsidR="00F076AD" w:rsidRDefault="009612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E6F33"/>
    <w:rsid w:val="00961231"/>
    <w:rsid w:val="00A906D8"/>
    <w:rsid w:val="00AB5A74"/>
    <w:rsid w:val="00AF0BCD"/>
    <w:rsid w:val="00F071AE"/>
    <w:rsid w:val="00F0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D58B5BB1-C19E-4BDE-8EEA-B10F02EC7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2849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3</cp:revision>
  <dcterms:created xsi:type="dcterms:W3CDTF">2014-09-03T17:12:00Z</dcterms:created>
  <dcterms:modified xsi:type="dcterms:W3CDTF">2014-09-17T13:11:00Z</dcterms:modified>
</cp:coreProperties>
</file>