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23c6c9a7e248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b4e45cf8194ec8"/>
      <w:footerReference w:type="even" r:id="Re4e9f6c59ebb4287"/>
      <w:footerReference w:type="first" r:id="Ra9e82958e63e40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f9981f2c624a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DFZ-2015-1965-VI-NE-EI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6c1ecc914d44e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DE RIEGO SILVANO).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r>
        <w:tc>
          <w:tcPr>
            <w:tcW w:w="2310" w:type="auto"/>
          </w:tcPr>
          <w:p>
            <w:pPr>
              <w:jc w:val="center"/>
            </w:pPr>
            <w:r>
              <w:t>2</w:t>
            </w:r>
          </w:p>
        </w:tc>
        <w:tc>
          <w:tcPr>
            <w:tcW w:w="2310" w:type="auto"/>
          </w:tcPr>
          <w:p>
            <w:pPr/>
            <w:r>
              <w:t>CONTROL DIRECTO 09-2014_Fallido Tres Montes Lucchetti.pdf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ec06ef8b8c46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6a1b584ba64434" /><Relationship Type="http://schemas.openxmlformats.org/officeDocument/2006/relationships/numbering" Target="/word/numbering.xml" Id="R43041fd32b614fb3" /><Relationship Type="http://schemas.openxmlformats.org/officeDocument/2006/relationships/settings" Target="/word/settings.xml" Id="Ra3f3f832031c494a" /><Relationship Type="http://schemas.openxmlformats.org/officeDocument/2006/relationships/image" Target="/word/media/1b784ca0-658a-4774-a79e-0f95ff834e7f.png" Id="R7ef9981f2c624a0a" /><Relationship Type="http://schemas.openxmlformats.org/officeDocument/2006/relationships/image" Target="/word/media/b18a237f-cc63-446b-bd2c-ec329ee40a4e.png" Id="Rb46c1ecc914d44e8" /><Relationship Type="http://schemas.openxmlformats.org/officeDocument/2006/relationships/footer" Target="/word/footer1.xml" Id="R8bb4e45cf8194ec8" /><Relationship Type="http://schemas.openxmlformats.org/officeDocument/2006/relationships/footer" Target="/word/footer2.xml" Id="Re4e9f6c59ebb4287" /><Relationship Type="http://schemas.openxmlformats.org/officeDocument/2006/relationships/footer" Target="/word/footer3.xml" Id="Ra9e82958e63e40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ec06ef8b8c46f5" /></Relationships>
</file>