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a92362c8af45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539fa9079d4d19"/>
      <w:footerReference w:type="even" r:id="Rf2c74c3a4646449d"/>
      <w:footerReference w:type="first" r:id="Rd0c27d7d825747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274c60e00d42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5-227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d0184cf71243b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648b6615fe4c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8015123b204d18" /><Relationship Type="http://schemas.openxmlformats.org/officeDocument/2006/relationships/numbering" Target="/word/numbering.xml" Id="Rc33fbacdc24c4da9" /><Relationship Type="http://schemas.openxmlformats.org/officeDocument/2006/relationships/settings" Target="/word/settings.xml" Id="Rec25c19a7e624f98" /><Relationship Type="http://schemas.openxmlformats.org/officeDocument/2006/relationships/image" Target="/word/media/9115568a-3ec2-4b8d-bb55-fbb6c9a969ab.png" Id="Rdd274c60e00d4220" /><Relationship Type="http://schemas.openxmlformats.org/officeDocument/2006/relationships/image" Target="/word/media/3f2bba7c-699f-400e-86b0-01328d6bb731.png" Id="Ra3d0184cf71243b9" /><Relationship Type="http://schemas.openxmlformats.org/officeDocument/2006/relationships/footer" Target="/word/footer1.xml" Id="Ra1539fa9079d4d19" /><Relationship Type="http://schemas.openxmlformats.org/officeDocument/2006/relationships/footer" Target="/word/footer2.xml" Id="Rf2c74c3a4646449d" /><Relationship Type="http://schemas.openxmlformats.org/officeDocument/2006/relationships/footer" Target="/word/footer3.xml" Id="Rd0c27d7d825747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648b6615fe4cfb" /></Relationships>
</file>