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5540" w:rsidRDefault="00DA137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45540" w:rsidRDefault="00DA137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45540" w:rsidRDefault="00DA137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45540" w:rsidRDefault="00DA1375">
      <w:pPr>
        <w:jc w:val="center"/>
      </w:pPr>
      <w:r>
        <w:rPr>
          <w:b/>
          <w:sz w:val="32"/>
          <w:szCs w:val="32"/>
        </w:rPr>
        <w:br/>
        <w:t>AGRICOLA CRAN CHILE LTDA</w:t>
      </w:r>
    </w:p>
    <w:p w:rsidR="00D45540" w:rsidRDefault="00DA1375">
      <w:pPr>
        <w:jc w:val="center"/>
      </w:pPr>
      <w:r>
        <w:rPr>
          <w:b/>
          <w:sz w:val="32"/>
          <w:szCs w:val="32"/>
        </w:rPr>
        <w:br/>
        <w:t>DFZ-2013-4404-XIV-NE-EI</w:t>
      </w:r>
    </w:p>
    <w:p w:rsidR="00D45540" w:rsidRDefault="00D4554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45540">
        <w:trPr>
          <w:jc w:val="center"/>
        </w:trPr>
        <w:tc>
          <w:tcPr>
            <w:tcW w:w="1500" w:type="dxa"/>
          </w:tcPr>
          <w:p w:rsidR="00D45540" w:rsidRDefault="00D45540"/>
        </w:tc>
        <w:tc>
          <w:tcPr>
            <w:tcW w:w="375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45540">
        <w:trPr>
          <w:jc w:val="center"/>
        </w:trPr>
        <w:tc>
          <w:tcPr>
            <w:tcW w:w="231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45540" w:rsidRPr="00DA1375" w:rsidRDefault="00DA1375">
            <w:pPr>
              <w:jc w:val="center"/>
              <w:rPr>
                <w:sz w:val="18"/>
              </w:rPr>
            </w:pPr>
            <w:r w:rsidRPr="00DA137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45540" w:rsidRDefault="00DA137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3A477CC-8A44-4878-92EC-8D0B7EB023A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45540">
        <w:trPr>
          <w:jc w:val="center"/>
        </w:trPr>
        <w:tc>
          <w:tcPr>
            <w:tcW w:w="231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45540" w:rsidRDefault="00DA1375">
      <w:r>
        <w:br w:type="page"/>
      </w:r>
    </w:p>
    <w:p w:rsidR="00D45540" w:rsidRDefault="00DA1375">
      <w:r>
        <w:rPr>
          <w:b/>
        </w:rPr>
        <w:lastRenderedPageBreak/>
        <w:br/>
        <w:t>1. RESUMEN.</w:t>
      </w:r>
    </w:p>
    <w:p w:rsidR="00D45540" w:rsidRDefault="00DA1375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“AGRICOLA CRAN CHILE LTDA”, en el marco de la norma de emisión DS.90/00 para el reporte del período correspondiente a JUNIO del año 2013.</w:t>
      </w:r>
    </w:p>
    <w:p w:rsidR="00D45540" w:rsidRDefault="00DA1375">
      <w:pPr>
        <w:jc w:val="both"/>
      </w:pPr>
      <w:r>
        <w:br/>
        <w:t>Entre los princ</w:t>
      </w:r>
      <w:r>
        <w:t xml:space="preserve">ipales hechos constatados como no conformidades se encuentran: El establecimiento industrial no informa en su autocontrol todos los parámetros indicados para controlar en su programa de monitoreo; El establecimiento industrial no informa en su autocontrol </w:t>
      </w:r>
      <w:r>
        <w:t>todas las muestras del período controlado indicadas en su programa de monitoreo; El volumen de descarga informado excede el valor límite indicado en su programa de monitoreo; El período controlado presenta parámetros que exceden el valor límite indicado en</w:t>
      </w:r>
      <w:r>
        <w:t xml:space="preserve"> la norma; El establecimiento industrial no informa remuestreo para el período controlado; </w:t>
      </w:r>
    </w:p>
    <w:p w:rsidR="00D45540" w:rsidRDefault="00DA1375">
      <w:r>
        <w:rPr>
          <w:b/>
        </w:rPr>
        <w:br/>
        <w:t>2. IDENTIFICACIÓN DEL PROYECTO, ACTIVIDAD O FUENTE FISCALIZADA</w:t>
      </w:r>
    </w:p>
    <w:p w:rsidR="00D45540" w:rsidRDefault="00D4554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45540">
        <w:trPr>
          <w:jc w:val="center"/>
        </w:trPr>
        <w:tc>
          <w:tcPr>
            <w:tcW w:w="2310" w:type="pct"/>
            <w:gridSpan w:val="2"/>
          </w:tcPr>
          <w:p w:rsidR="00D45540" w:rsidRDefault="00DA1375">
            <w:r>
              <w:rPr>
                <w:b/>
              </w:rPr>
              <w:t>Titular de la actividad, proyecto o fuente fiscalizada:</w:t>
            </w:r>
            <w:r>
              <w:br/>
              <w:t>AGRICOLA CRAN CHILE LTDA</w:t>
            </w:r>
          </w:p>
        </w:tc>
        <w:tc>
          <w:tcPr>
            <w:tcW w:w="2310" w:type="pct"/>
            <w:gridSpan w:val="2"/>
          </w:tcPr>
          <w:p w:rsidR="00D45540" w:rsidRDefault="00DA1375">
            <w:r>
              <w:rPr>
                <w:b/>
              </w:rPr>
              <w:t>RUT o RUN:</w:t>
            </w:r>
            <w:r>
              <w:br/>
            </w:r>
            <w:r>
              <w:t>78201820-5</w:t>
            </w:r>
          </w:p>
        </w:tc>
      </w:tr>
      <w:tr w:rsidR="00D45540">
        <w:trPr>
          <w:jc w:val="center"/>
        </w:trPr>
        <w:tc>
          <w:tcPr>
            <w:tcW w:w="2310" w:type="pct"/>
            <w:gridSpan w:val="4"/>
          </w:tcPr>
          <w:p w:rsidR="00D45540" w:rsidRDefault="00DA1375">
            <w:r>
              <w:rPr>
                <w:b/>
              </w:rPr>
              <w:t>Identificación de la actividad, proyecto o fuente fiscalizada:</w:t>
            </w:r>
            <w:r>
              <w:br/>
              <w:t>AGRICOLA CRAN CHILE LTDA</w:t>
            </w:r>
          </w:p>
        </w:tc>
      </w:tr>
      <w:tr w:rsidR="00D45540">
        <w:trPr>
          <w:jc w:val="center"/>
        </w:trPr>
        <w:tc>
          <w:tcPr>
            <w:tcW w:w="15000" w:type="dxa"/>
          </w:tcPr>
          <w:p w:rsidR="00D45540" w:rsidRDefault="00DA1375">
            <w:r>
              <w:rPr>
                <w:b/>
              </w:rPr>
              <w:t>Dirección:</w:t>
            </w:r>
            <w:r>
              <w:br/>
              <w:t>RUTA 5 SUR KM.771</w:t>
            </w:r>
          </w:p>
        </w:tc>
        <w:tc>
          <w:tcPr>
            <w:tcW w:w="15000" w:type="dxa"/>
          </w:tcPr>
          <w:p w:rsidR="00D45540" w:rsidRDefault="00DA1375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D45540" w:rsidRDefault="00DA1375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D45540" w:rsidRDefault="00DA1375">
            <w:r>
              <w:rPr>
                <w:b/>
              </w:rPr>
              <w:t>Comuna:</w:t>
            </w:r>
            <w:r>
              <w:br/>
              <w:t>LANCO</w:t>
            </w:r>
          </w:p>
        </w:tc>
      </w:tr>
      <w:tr w:rsidR="00D45540">
        <w:trPr>
          <w:jc w:val="center"/>
        </w:trPr>
        <w:tc>
          <w:tcPr>
            <w:tcW w:w="2310" w:type="pct"/>
            <w:gridSpan w:val="2"/>
          </w:tcPr>
          <w:p w:rsidR="00D45540" w:rsidRDefault="00DA1375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D45540" w:rsidRDefault="00DA137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45540" w:rsidRDefault="00DA1375">
      <w:r>
        <w:rPr>
          <w:b/>
        </w:rPr>
        <w:br/>
        <w:t>3. ANTECEDENTES DE LA ACTIVIDAD DE FISCALIZACIÓN</w:t>
      </w:r>
    </w:p>
    <w:p w:rsidR="00D45540" w:rsidRDefault="00D455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45540">
        <w:trPr>
          <w:jc w:val="center"/>
        </w:trPr>
        <w:tc>
          <w:tcPr>
            <w:tcW w:w="12000" w:type="dxa"/>
          </w:tcPr>
          <w:p w:rsidR="00D45540" w:rsidRDefault="00DA1375">
            <w:r>
              <w:t>Motivo de la Actividad de Fiscalización:</w:t>
            </w:r>
          </w:p>
        </w:tc>
        <w:tc>
          <w:tcPr>
            <w:tcW w:w="30000" w:type="dxa"/>
          </w:tcPr>
          <w:p w:rsidR="00D45540" w:rsidRDefault="00DA1375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D45540">
        <w:trPr>
          <w:jc w:val="center"/>
        </w:trPr>
        <w:tc>
          <w:tcPr>
            <w:tcW w:w="2310" w:type="auto"/>
          </w:tcPr>
          <w:p w:rsidR="00D45540" w:rsidRDefault="00DA1375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D45540" w:rsidRDefault="00DA1375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2117 de fecha </w:t>
            </w:r>
            <w:r>
              <w:t>22-05-2012</w:t>
            </w:r>
          </w:p>
        </w:tc>
      </w:tr>
      <w:tr w:rsidR="00D45540">
        <w:trPr>
          <w:jc w:val="center"/>
        </w:trPr>
        <w:tc>
          <w:tcPr>
            <w:tcW w:w="2310" w:type="auto"/>
          </w:tcPr>
          <w:p w:rsidR="00D45540" w:rsidRDefault="00DA137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45540" w:rsidRDefault="00DA1375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</w:t>
            </w:r>
            <w:r>
              <w:t>guas Marinas y Continentales Superficiales</w:t>
            </w:r>
          </w:p>
        </w:tc>
      </w:tr>
    </w:tbl>
    <w:p w:rsidR="00D45540" w:rsidRDefault="00DA1375">
      <w:r>
        <w:rPr>
          <w:b/>
        </w:rPr>
        <w:br/>
        <w:t>4. ACTIVIDADES DE FISCALIZACIÓN REALIZADAS Y RESULTADOS</w:t>
      </w:r>
    </w:p>
    <w:p w:rsidR="00D45540" w:rsidRDefault="00DA1375">
      <w:r>
        <w:rPr>
          <w:b/>
        </w:rPr>
        <w:br/>
      </w:r>
      <w:r>
        <w:rPr>
          <w:b/>
        </w:rPr>
        <w:tab/>
        <w:t>4.1. Identificación de la descarga</w:t>
      </w:r>
    </w:p>
    <w:p w:rsidR="00D45540" w:rsidRDefault="00D455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D45540">
        <w:trPr>
          <w:jc w:val="center"/>
        </w:trPr>
        <w:tc>
          <w:tcPr>
            <w:tcW w:w="6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45540">
        <w:trPr>
          <w:jc w:val="center"/>
        </w:trPr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78201820-5-1-1518</w:t>
            </w:r>
          </w:p>
        </w:tc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31341</w:t>
            </w:r>
          </w:p>
        </w:tc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45540" w:rsidRDefault="00D45540"/>
        </w:tc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690150</w:t>
            </w:r>
          </w:p>
        </w:tc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5631600</w:t>
            </w:r>
          </w:p>
        </w:tc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2117</w:t>
            </w:r>
          </w:p>
        </w:tc>
        <w:tc>
          <w:tcPr>
            <w:tcW w:w="2310" w:type="auto"/>
          </w:tcPr>
          <w:p w:rsidR="00D45540" w:rsidRDefault="00DA1375">
            <w:r>
              <w:rPr>
                <w:sz w:val="18"/>
                <w:szCs w:val="18"/>
              </w:rPr>
              <w:t>22-05-2012</w:t>
            </w:r>
          </w:p>
        </w:tc>
        <w:tc>
          <w:tcPr>
            <w:tcW w:w="2310" w:type="auto"/>
          </w:tcPr>
          <w:p w:rsidR="00D45540" w:rsidRDefault="00D45540"/>
        </w:tc>
      </w:tr>
    </w:tbl>
    <w:p w:rsidR="00D45540" w:rsidRDefault="00DA137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45540" w:rsidRDefault="00D455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45540">
        <w:trPr>
          <w:jc w:val="center"/>
        </w:trPr>
        <w:tc>
          <w:tcPr>
            <w:tcW w:w="2310" w:type="auto"/>
          </w:tcPr>
          <w:p w:rsidR="00D45540" w:rsidRDefault="00D45540"/>
        </w:tc>
        <w:tc>
          <w:tcPr>
            <w:tcW w:w="2310" w:type="auto"/>
          </w:tcPr>
          <w:p w:rsidR="00D45540" w:rsidRDefault="00D45540"/>
        </w:tc>
        <w:tc>
          <w:tcPr>
            <w:tcW w:w="2310" w:type="auto"/>
            <w:gridSpan w:val="8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D45540">
        <w:trPr>
          <w:jc w:val="center"/>
        </w:trPr>
        <w:tc>
          <w:tcPr>
            <w:tcW w:w="2310" w:type="auto"/>
          </w:tcPr>
          <w:p w:rsidR="00D45540" w:rsidRDefault="00D45540"/>
        </w:tc>
        <w:tc>
          <w:tcPr>
            <w:tcW w:w="2310" w:type="auto"/>
          </w:tcPr>
          <w:p w:rsidR="00D45540" w:rsidRDefault="00D45540"/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45540">
        <w:trPr>
          <w:jc w:val="center"/>
        </w:trPr>
        <w:tc>
          <w:tcPr>
            <w:tcW w:w="45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45540">
        <w:trPr>
          <w:jc w:val="center"/>
        </w:trPr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78201820-5-1-1518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45540" w:rsidRDefault="00DA137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D45540" w:rsidRDefault="00DA1375">
      <w:r>
        <w:rPr>
          <w:b/>
        </w:rPr>
        <w:br/>
        <w:t>5. CONCLUSIONES</w:t>
      </w:r>
    </w:p>
    <w:p w:rsidR="00D45540" w:rsidRDefault="00DA1375">
      <w:r>
        <w:br/>
        <w:t>Del total de exigencias verificadas, se identificaron las siguientes no conformidades:</w:t>
      </w:r>
    </w:p>
    <w:p w:rsidR="00D45540" w:rsidRDefault="00D455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D45540">
        <w:trPr>
          <w:jc w:val="center"/>
        </w:trPr>
        <w:tc>
          <w:tcPr>
            <w:tcW w:w="4500" w:type="dxa"/>
          </w:tcPr>
          <w:p w:rsidR="00D45540" w:rsidRDefault="00DA137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45540" w:rsidRDefault="00DA137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45540" w:rsidRDefault="00DA1375">
            <w:pPr>
              <w:jc w:val="center"/>
            </w:pPr>
            <w:r>
              <w:t>Descripción de la No Conformidad</w:t>
            </w:r>
          </w:p>
        </w:tc>
      </w:tr>
      <w:tr w:rsidR="00D45540">
        <w:trPr>
          <w:jc w:val="center"/>
        </w:trPr>
        <w:tc>
          <w:tcPr>
            <w:tcW w:w="2310" w:type="auto"/>
          </w:tcPr>
          <w:p w:rsidR="00D45540" w:rsidRDefault="00DA1375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D45540" w:rsidRDefault="00DA1375">
            <w:r>
              <w:t>Entregar parámetros solicitados</w:t>
            </w:r>
          </w:p>
        </w:tc>
        <w:tc>
          <w:tcPr>
            <w:tcW w:w="2310" w:type="auto"/>
          </w:tcPr>
          <w:p w:rsidR="00D45540" w:rsidRDefault="00DA1375">
            <w:r>
              <w:t>El establecimiento industrial no informa en su autocontrol todos los parámetros indicados para controlar en su programa de monitoreo.</w:t>
            </w:r>
          </w:p>
        </w:tc>
      </w:tr>
      <w:tr w:rsidR="00D45540">
        <w:trPr>
          <w:jc w:val="center"/>
        </w:trPr>
        <w:tc>
          <w:tcPr>
            <w:tcW w:w="2310" w:type="auto"/>
          </w:tcPr>
          <w:p w:rsidR="00D45540" w:rsidRDefault="00DA137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45540" w:rsidRDefault="00DA1375">
            <w:r>
              <w:t>Entregar con frecuencia solicitada</w:t>
            </w:r>
          </w:p>
        </w:tc>
        <w:tc>
          <w:tcPr>
            <w:tcW w:w="2310" w:type="auto"/>
          </w:tcPr>
          <w:p w:rsidR="00D45540" w:rsidRDefault="00DA1375">
            <w:r>
              <w:t xml:space="preserve">El establecimiento industrial no informa en su </w:t>
            </w:r>
            <w:r>
              <w:t>autocontrol todas las muestras del período controlado indicadas en su programa de monitoreo.</w:t>
            </w:r>
          </w:p>
        </w:tc>
      </w:tr>
      <w:tr w:rsidR="00D45540">
        <w:trPr>
          <w:jc w:val="center"/>
        </w:trPr>
        <w:tc>
          <w:tcPr>
            <w:tcW w:w="2310" w:type="auto"/>
          </w:tcPr>
          <w:p w:rsidR="00D45540" w:rsidRDefault="00DA1375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45540" w:rsidRDefault="00DA1375">
            <w:r>
              <w:t>Caudal bajo Resolución</w:t>
            </w:r>
          </w:p>
        </w:tc>
        <w:tc>
          <w:tcPr>
            <w:tcW w:w="2310" w:type="auto"/>
          </w:tcPr>
          <w:p w:rsidR="00D45540" w:rsidRDefault="00DA1375">
            <w:r>
              <w:t>El volumen de descarga informado excede el valor límite indicado en su programa de monitoreo.</w:t>
            </w:r>
          </w:p>
        </w:tc>
      </w:tr>
      <w:tr w:rsidR="00D45540">
        <w:trPr>
          <w:jc w:val="center"/>
        </w:trPr>
        <w:tc>
          <w:tcPr>
            <w:tcW w:w="2310" w:type="auto"/>
          </w:tcPr>
          <w:p w:rsidR="00D45540" w:rsidRDefault="00DA1375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D45540" w:rsidRDefault="00DA1375">
            <w:r>
              <w:t>Parámetros bajo norma</w:t>
            </w:r>
          </w:p>
        </w:tc>
        <w:tc>
          <w:tcPr>
            <w:tcW w:w="2310" w:type="auto"/>
          </w:tcPr>
          <w:p w:rsidR="00D45540" w:rsidRDefault="00DA1375">
            <w:r>
              <w:t>El período control</w:t>
            </w:r>
            <w:r>
              <w:t>ado presenta parámetros que exceden el valor límite indicado en la norma.</w:t>
            </w:r>
          </w:p>
        </w:tc>
      </w:tr>
      <w:tr w:rsidR="00D45540">
        <w:trPr>
          <w:jc w:val="center"/>
        </w:trPr>
        <w:tc>
          <w:tcPr>
            <w:tcW w:w="2310" w:type="auto"/>
          </w:tcPr>
          <w:p w:rsidR="00D45540" w:rsidRDefault="00DA1375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D45540" w:rsidRDefault="00DA1375">
            <w:r>
              <w:t>Presentar Remuestras</w:t>
            </w:r>
          </w:p>
        </w:tc>
        <w:tc>
          <w:tcPr>
            <w:tcW w:w="2310" w:type="auto"/>
          </w:tcPr>
          <w:p w:rsidR="00D45540" w:rsidRDefault="00DA1375">
            <w:r>
              <w:t>El establecimiento industrial no informa remuestreo para el período controlado.</w:t>
            </w:r>
          </w:p>
        </w:tc>
      </w:tr>
    </w:tbl>
    <w:p w:rsidR="00D45540" w:rsidRDefault="00DA1375">
      <w:r>
        <w:rPr>
          <w:b/>
        </w:rPr>
        <w:br/>
        <w:t>6. ANEXOS</w:t>
      </w:r>
    </w:p>
    <w:p w:rsidR="00D45540" w:rsidRDefault="00D455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45540">
        <w:trPr>
          <w:jc w:val="center"/>
        </w:trPr>
        <w:tc>
          <w:tcPr>
            <w:tcW w:w="4500" w:type="dxa"/>
          </w:tcPr>
          <w:p w:rsidR="00D45540" w:rsidRDefault="00DA137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45540" w:rsidRDefault="00DA1375">
            <w:pPr>
              <w:jc w:val="center"/>
            </w:pPr>
            <w:r>
              <w:t xml:space="preserve">Nombre Anexo </w:t>
            </w:r>
          </w:p>
        </w:tc>
      </w:tr>
      <w:tr w:rsidR="00D45540">
        <w:trPr>
          <w:jc w:val="center"/>
        </w:trPr>
        <w:tc>
          <w:tcPr>
            <w:tcW w:w="2310" w:type="auto"/>
          </w:tcPr>
          <w:p w:rsidR="00D45540" w:rsidRDefault="00DA137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45540" w:rsidRDefault="00DA1375">
            <w:r>
              <w:t xml:space="preserve">Ficha de resultados de autocontrol </w:t>
            </w:r>
            <w:r>
              <w:t>PUNTO 1</w:t>
            </w:r>
          </w:p>
        </w:tc>
      </w:tr>
    </w:tbl>
    <w:p w:rsidR="00000000" w:rsidRDefault="00DA137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A1375">
      <w:r>
        <w:separator/>
      </w:r>
    </w:p>
  </w:endnote>
  <w:endnote w:type="continuationSeparator" w:id="0">
    <w:p w:rsidR="00000000" w:rsidRDefault="00DA13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A137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A1375"/>
  <w:p w:rsidR="00D45540" w:rsidRDefault="00DA137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A137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A1375">
      <w:r>
        <w:separator/>
      </w:r>
    </w:p>
  </w:footnote>
  <w:footnote w:type="continuationSeparator" w:id="0">
    <w:p w:rsidR="00000000" w:rsidRDefault="00DA13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45540"/>
    <w:rsid w:val="00DA137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A137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13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sblZ+WKFjRnA+Q4Vjn8cetEu1h4=</DigestValue>
    </Reference>
    <Reference URI="#idOfficeObject" Type="http://www.w3.org/2000/09/xmldsig#Object">
      <DigestMethod Algorithm="http://www.w3.org/2000/09/xmldsig#sha1"/>
      <DigestValue>IuKHNSIxJzwiHnlM8zJHp2l3PX0=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0sypRStrl8mGAEPFv9aE+KHCBWk=</DigestValue>
    </Reference>
    <Reference URI="#idValidSigLnImg" Type="http://www.w3.org/2000/09/xmldsig#Object">
      <DigestMethod Algorithm="http://www.w3.org/2000/09/xmldsig#sha1"/>
      <DigestValue>uduiQJVWEimKEZ9Wprb0nl3ltTo=</DigestValue>
    </Reference>
    <Reference URI="#idInvalidSigLnImg" Type="http://www.w3.org/2000/09/xmldsig#Object">
      <DigestMethod Algorithm="http://www.w3.org/2000/09/xmldsig#sha1"/>
      <DigestValue>SJsMLjDQO7Tdy5FT1+Gge9aUwnE=</DigestValue>
    </Reference>
  </SignedInfo>
  <SignatureValue>gzzytDPZYruXGsNF4HKrufd4YZok9me5DqRC5l0nPhedfdm6ElOxoMoYmFS7Kxjl0j+fPe+1hiKb
Um/RuprxbE0eHzfn757QsSh/la+D78mCKIWFMTptvZ46Y5MroXgoSQ3JNKjIx/sgBZK9O7XPx8CB
rphMknTLDFbKP02c4qd8vyKl3csKHjfC3Ajqfi9ZAHzE3a2IulUgxmOcjPkQSjJxyUM7Fl9zSGhD
Ml7mrZCSpWRfEWwBkAZ8v3aTaV2vHvmfqYcTJemKgUxmGkbgUI7ukg/5ZNZUpj2RaVa3XAay3aek
Hneyikqb5NUO8c+ghq3X4oFNuuzPRMG3scmuWA==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ryazBFU5qenmnA7acS4FkjU4aGQ=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ENbTOQkMN8IrecyxhhDZjMB/Gt0=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CVim4rRBlkMYqFRxRKmENccRaro=</DigestValue>
      </Reference>
      <Reference URI="/word/footer3.xml?ContentType=application/vnd.openxmlformats-officedocument.wordprocessingml.footer+xml">
        <DigestMethod Algorithm="http://www.w3.org/2000/09/xmldsig#sha1"/>
        <DigestValue>uXZdKduxG2XC7RBtS9Aoo3irDLQ=</DigestValue>
      </Reference>
      <Reference URI="/word/document.xml?ContentType=application/vnd.openxmlformats-officedocument.wordprocessingml.document.main+xml">
        <DigestMethod Algorithm="http://www.w3.org/2000/09/xmldsig#sha1"/>
        <DigestValue>9Dcy1LEiK18ArN6PSssIyR0wcdI=</DigestValue>
      </Reference>
      <Reference URI="/word/footnotes.xml?ContentType=application/vnd.openxmlformats-officedocument.wordprocessingml.footnotes+xml">
        <DigestMethod Algorithm="http://www.w3.org/2000/09/xmldsig#sha1"/>
        <DigestValue>EURZOdVb2j4P7DO9vcjUEUmYEYo=</DigestValue>
      </Reference>
      <Reference URI="/word/footer1.xml?ContentType=application/vnd.openxmlformats-officedocument.wordprocessingml.footer+xml">
        <DigestMethod Algorithm="http://www.w3.org/2000/09/xmldsig#sha1"/>
        <DigestValue>uXZdKduxG2XC7RBtS9Aoo3irDLQ=</DigestValue>
      </Reference>
      <Reference URI="/word/footer2.xml?ContentType=application/vnd.openxmlformats-officedocument.wordprocessingml.footer+xml">
        <DigestMethod Algorithm="http://www.w3.org/2000/09/xmldsig#sha1"/>
        <DigestValue>2jAr0i2EiOXb0IgunjXzmb2K5Xk=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2014-01-21T03:23:27Z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{13A477CC-8A44-4878-92EC-8D0B7EB023AA}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2014-01-21T03:23:27Z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1AyHwUge4YH1AAAACQQIbc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UDIfBVB9hgfUAAAAaxEhl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632</Words>
  <Characters>3477</Characters>
  <Application>Microsoft Office Word</Application>
  <DocSecurity>0</DocSecurity>
  <Lines>28</Lines>
  <Paragraphs>8</Paragraphs>
  <ScaleCrop>false</ScaleCrop>
  <Company>HP</Company>
  <LinksUpToDate>false</LinksUpToDate>
  <CharactersWithSpaces>4101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2014-01-21T03:23:00Z</dcterms:created>
  <dcterms:modified xsi:type="dcterms:W3CDTF">2014-01-21T03:23:00Z</dcterms:modified>
</cp:coreProperties>
</file>