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3afc4839a843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39aaff402147ec"/>
      <w:footerReference w:type="even" r:id="R80ad61ef789b4a13"/>
      <w:footerReference w:type="first" r:id="R9b51161f3ad74f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8fe3b1f9c745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DFZ-2015-1572-VI-NE-EI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74d2f17c6a4b0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69bf188d6b44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ff39f6e111452b" /><Relationship Type="http://schemas.openxmlformats.org/officeDocument/2006/relationships/numbering" Target="/word/numbering.xml" Id="Rc53d67bfc2834bdb" /><Relationship Type="http://schemas.openxmlformats.org/officeDocument/2006/relationships/settings" Target="/word/settings.xml" Id="R49958a48c26a41e2" /><Relationship Type="http://schemas.openxmlformats.org/officeDocument/2006/relationships/image" Target="/word/media/fbdde5db-08f3-4d6b-aa03-3115e6ffaeae.png" Id="R3f8fe3b1f9c7450a" /><Relationship Type="http://schemas.openxmlformats.org/officeDocument/2006/relationships/image" Target="/word/media/c8eb95bb-6e53-496d-adbb-09c79d2c56b9.png" Id="R8c74d2f17c6a4b0c" /><Relationship Type="http://schemas.openxmlformats.org/officeDocument/2006/relationships/footer" Target="/word/footer1.xml" Id="R6939aaff402147ec" /><Relationship Type="http://schemas.openxmlformats.org/officeDocument/2006/relationships/footer" Target="/word/footer2.xml" Id="R80ad61ef789b4a13" /><Relationship Type="http://schemas.openxmlformats.org/officeDocument/2006/relationships/footer" Target="/word/footer3.xml" Id="R9b51161f3ad74f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69bf188d6b4429" /></Relationships>
</file>