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e45ec0b3754d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004b2042504e13"/>
      <w:footerReference w:type="even" r:id="R4a83f0b0bb0e41bb"/>
      <w:footerReference w:type="first" r:id="R6d23a7022e5546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5cc772824144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DFZ-2014-1134-VI-NE-EI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50a04b46de46ba"/>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29534b52d864d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acc4029f064f12" /><Relationship Type="http://schemas.openxmlformats.org/officeDocument/2006/relationships/numbering" Target="/word/numbering.xml" Id="R0c637488abfc471b" /><Relationship Type="http://schemas.openxmlformats.org/officeDocument/2006/relationships/settings" Target="/word/settings.xml" Id="R112825de3521412b" /><Relationship Type="http://schemas.openxmlformats.org/officeDocument/2006/relationships/image" Target="/word/media/e39c52fd-0499-429b-9424-e96b323220e2.png" Id="R195cc77282414440" /><Relationship Type="http://schemas.openxmlformats.org/officeDocument/2006/relationships/image" Target="/word/media/023ab99c-9243-4097-aa59-6743abf89541.png" Id="R1550a04b46de46ba" /><Relationship Type="http://schemas.openxmlformats.org/officeDocument/2006/relationships/footer" Target="/word/footer1.xml" Id="R2e004b2042504e13" /><Relationship Type="http://schemas.openxmlformats.org/officeDocument/2006/relationships/footer" Target="/word/footer2.xml" Id="R4a83f0b0bb0e41bb" /><Relationship Type="http://schemas.openxmlformats.org/officeDocument/2006/relationships/footer" Target="/word/footer3.xml" Id="R6d23a7022e5546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9534b52d864dd9" /></Relationships>
</file>