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42bd1caf8e47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b8c79a10f64423"/>
      <w:footerReference w:type="even" r:id="Ra2214ec491574c7b"/>
      <w:footerReference w:type="first" r:id="R8c5e1143bb564a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81f65731474b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DFZ-2015-1483-IX-NE-EI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a428633d9e4c0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64c933e1fd40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439162320e4d7a" /><Relationship Type="http://schemas.openxmlformats.org/officeDocument/2006/relationships/numbering" Target="/word/numbering.xml" Id="R2e9ac6018ac940a6" /><Relationship Type="http://schemas.openxmlformats.org/officeDocument/2006/relationships/settings" Target="/word/settings.xml" Id="Rc1a85085a6f44a09" /><Relationship Type="http://schemas.openxmlformats.org/officeDocument/2006/relationships/image" Target="/word/media/f69c81e5-d14f-4d61-8321-c06f4556a239.png" Id="R0e81f65731474b85" /><Relationship Type="http://schemas.openxmlformats.org/officeDocument/2006/relationships/image" Target="/word/media/fc832c49-ee6a-4b3f-8599-b6e4493d5f7a.png" Id="R7ea428633d9e4c09" /><Relationship Type="http://schemas.openxmlformats.org/officeDocument/2006/relationships/footer" Target="/word/footer1.xml" Id="R77b8c79a10f64423" /><Relationship Type="http://schemas.openxmlformats.org/officeDocument/2006/relationships/footer" Target="/word/footer2.xml" Id="Ra2214ec491574c7b" /><Relationship Type="http://schemas.openxmlformats.org/officeDocument/2006/relationships/footer" Target="/word/footer3.xml" Id="R8c5e1143bb564a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64c933e1fd4044" /></Relationships>
</file>