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e8a16afa794a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5a962c4f3b409f"/>
      <w:footerReference w:type="even" r:id="R095079a123e246fe"/>
      <w:footerReference w:type="first" r:id="R9ffaafc44eef44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edab1b9b7f49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DFZ-2015-1318-VIII-NE-EI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6e82e135164b9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27abdc451844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64a5188a8e4453" /><Relationship Type="http://schemas.openxmlformats.org/officeDocument/2006/relationships/numbering" Target="/word/numbering.xml" Id="R728ce371a5014683" /><Relationship Type="http://schemas.openxmlformats.org/officeDocument/2006/relationships/settings" Target="/word/settings.xml" Id="R4c4d701cb5244b28" /><Relationship Type="http://schemas.openxmlformats.org/officeDocument/2006/relationships/image" Target="/word/media/3098f71e-4838-45ec-9884-ad6355ae9ac7.png" Id="Rf2edab1b9b7f4976" /><Relationship Type="http://schemas.openxmlformats.org/officeDocument/2006/relationships/image" Target="/word/media/579a113a-bb3d-42bf-88ea-b142c586b087.png" Id="Ra56e82e135164b90" /><Relationship Type="http://schemas.openxmlformats.org/officeDocument/2006/relationships/footer" Target="/word/footer1.xml" Id="Rfc5a962c4f3b409f" /><Relationship Type="http://schemas.openxmlformats.org/officeDocument/2006/relationships/footer" Target="/word/footer2.xml" Id="R095079a123e246fe" /><Relationship Type="http://schemas.openxmlformats.org/officeDocument/2006/relationships/footer" Target="/word/footer3.xml" Id="R9ffaafc44eef44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27abdc451844bd" /></Relationships>
</file>