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7738e1f00e4d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58a33f99e04ac2"/>
      <w:footerReference w:type="even" r:id="Rf822a4835c3b4a30"/>
      <w:footerReference w:type="first" r:id="R0557b38beab040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87868265f5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DFZ-2015-1351-X-NE-EI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84c70a001546f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0633e5da6b48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fd116bd70948d4" /><Relationship Type="http://schemas.openxmlformats.org/officeDocument/2006/relationships/numbering" Target="/word/numbering.xml" Id="R4dd18d864fee4bf6" /><Relationship Type="http://schemas.openxmlformats.org/officeDocument/2006/relationships/settings" Target="/word/settings.xml" Id="R99ae5959d6994d35" /><Relationship Type="http://schemas.openxmlformats.org/officeDocument/2006/relationships/image" Target="/word/media/913afed9-034c-4c83-9a0b-02fcd184ac01.png" Id="R7987868265f54c63" /><Relationship Type="http://schemas.openxmlformats.org/officeDocument/2006/relationships/image" Target="/word/media/a8422d43-774a-4231-a649-32170938b92a.png" Id="R3684c70a001546f6" /><Relationship Type="http://schemas.openxmlformats.org/officeDocument/2006/relationships/footer" Target="/word/footer1.xml" Id="Rae58a33f99e04ac2" /><Relationship Type="http://schemas.openxmlformats.org/officeDocument/2006/relationships/footer" Target="/word/footer2.xml" Id="Rf822a4835c3b4a30" /><Relationship Type="http://schemas.openxmlformats.org/officeDocument/2006/relationships/footer" Target="/word/footer3.xml" Id="R0557b38beab040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0633e5da6b482f" /></Relationships>
</file>