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249bb95ebd40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0d9887912c4a88"/>
      <w:footerReference w:type="even" r:id="R674decd805b44ef5"/>
      <w:footerReference w:type="first" r:id="R67a539548e1846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80257b8aca46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DFZ-2014-2688-X-NE-EI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bd46a6e2e04af1"/>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a63742d1d2845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243ed6153446c4" /><Relationship Type="http://schemas.openxmlformats.org/officeDocument/2006/relationships/numbering" Target="/word/numbering.xml" Id="Ra3bca9017f4d476a" /><Relationship Type="http://schemas.openxmlformats.org/officeDocument/2006/relationships/settings" Target="/word/settings.xml" Id="R05d5a40d1be34371" /><Relationship Type="http://schemas.openxmlformats.org/officeDocument/2006/relationships/image" Target="/word/media/8171af92-77dd-460b-b9a1-baf761b6f952.png" Id="R2880257b8aca46bb" /><Relationship Type="http://schemas.openxmlformats.org/officeDocument/2006/relationships/image" Target="/word/media/19bb106d-48ae-48dd-ab07-c9bb7ecf4b58.png" Id="R9abd46a6e2e04af1" /><Relationship Type="http://schemas.openxmlformats.org/officeDocument/2006/relationships/footer" Target="/word/footer1.xml" Id="R200d9887912c4a88" /><Relationship Type="http://schemas.openxmlformats.org/officeDocument/2006/relationships/footer" Target="/word/footer2.xml" Id="R674decd805b44ef5" /><Relationship Type="http://schemas.openxmlformats.org/officeDocument/2006/relationships/footer" Target="/word/footer3.xml" Id="R67a539548e1846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63742d1d2845a7" /></Relationships>
</file>