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671D" w:rsidRDefault="009E44C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3671D" w:rsidRDefault="009E44C4">
      <w:pPr>
        <w:jc w:val="center"/>
      </w:pPr>
      <w:r>
        <w:rPr>
          <w:b/>
          <w:sz w:val="32"/>
          <w:szCs w:val="32"/>
        </w:rPr>
        <w:t xml:space="preserve">INFORME DE FISCALIZACIÓN </w:t>
      </w:r>
      <w:r>
        <w:rPr>
          <w:b/>
          <w:sz w:val="32"/>
          <w:szCs w:val="32"/>
        </w:rPr>
        <w:t>AMBIENTAL</w:t>
      </w:r>
    </w:p>
    <w:p w:rsidR="0063671D" w:rsidRDefault="009E44C4">
      <w:pPr>
        <w:jc w:val="center"/>
      </w:pPr>
      <w:r>
        <w:rPr>
          <w:b/>
          <w:sz w:val="32"/>
          <w:szCs w:val="32"/>
        </w:rPr>
        <w:br/>
        <w:t>Normas de Emisión</w:t>
      </w:r>
    </w:p>
    <w:p w:rsidR="0063671D" w:rsidRDefault="009E44C4">
      <w:pPr>
        <w:jc w:val="center"/>
      </w:pPr>
      <w:r>
        <w:rPr>
          <w:b/>
          <w:sz w:val="32"/>
          <w:szCs w:val="32"/>
        </w:rPr>
        <w:br/>
        <w:t>INDUSTRIA EXPORTADORA SANTA CRUZ (PACKING LAS MERCEDES)</w:t>
      </w:r>
    </w:p>
    <w:p w:rsidR="0063671D" w:rsidRDefault="009E44C4">
      <w:pPr>
        <w:jc w:val="center"/>
      </w:pPr>
      <w:r>
        <w:rPr>
          <w:b/>
          <w:sz w:val="32"/>
          <w:szCs w:val="32"/>
        </w:rPr>
        <w:br/>
        <w:t>DFZ-2014-765-XIII-NE-EI</w:t>
      </w:r>
    </w:p>
    <w:p w:rsidR="0063671D" w:rsidRDefault="0063671D"/>
    <w:tbl>
      <w:tblPr>
        <w:tblStyle w:val="Tablaconcuadrcula"/>
        <w:tblW w:w="5000" w:type="auto"/>
        <w:jc w:val="center"/>
        <w:tblLayout w:type="fixed"/>
        <w:tblLook w:val="04A0" w:firstRow="1" w:lastRow="0" w:firstColumn="1" w:lastColumn="0" w:noHBand="0" w:noVBand="1"/>
      </w:tblPr>
      <w:tblGrid>
        <w:gridCol w:w="2310"/>
        <w:gridCol w:w="3750"/>
        <w:gridCol w:w="3750"/>
      </w:tblGrid>
      <w:tr w:rsidR="0063671D">
        <w:trPr>
          <w:jc w:val="center"/>
        </w:trPr>
        <w:tc>
          <w:tcPr>
            <w:tcW w:w="1500" w:type="dxa"/>
          </w:tcPr>
          <w:p w:rsidR="0063671D" w:rsidRDefault="0063671D"/>
        </w:tc>
        <w:tc>
          <w:tcPr>
            <w:tcW w:w="3750" w:type="dxa"/>
          </w:tcPr>
          <w:p w:rsidR="0063671D" w:rsidRDefault="009E44C4">
            <w:pPr>
              <w:jc w:val="center"/>
            </w:pPr>
            <w:r>
              <w:rPr>
                <w:sz w:val="18"/>
                <w:szCs w:val="18"/>
              </w:rPr>
              <w:t>Nombre</w:t>
            </w:r>
          </w:p>
        </w:tc>
        <w:tc>
          <w:tcPr>
            <w:tcW w:w="3750" w:type="dxa"/>
          </w:tcPr>
          <w:p w:rsidR="0063671D" w:rsidRDefault="009E44C4">
            <w:pPr>
              <w:jc w:val="center"/>
            </w:pPr>
            <w:r>
              <w:rPr>
                <w:sz w:val="18"/>
                <w:szCs w:val="18"/>
              </w:rPr>
              <w:t>Firma</w:t>
            </w:r>
          </w:p>
        </w:tc>
      </w:tr>
      <w:tr w:rsidR="0063671D">
        <w:trPr>
          <w:jc w:val="center"/>
        </w:trPr>
        <w:tc>
          <w:tcPr>
            <w:tcW w:w="2310" w:type="dxa"/>
          </w:tcPr>
          <w:p w:rsidR="0063671D" w:rsidRDefault="009E44C4">
            <w:pPr>
              <w:jc w:val="center"/>
            </w:pPr>
            <w:r>
              <w:rPr>
                <w:sz w:val="18"/>
                <w:szCs w:val="18"/>
              </w:rPr>
              <w:t>Aprobado</w:t>
            </w:r>
          </w:p>
        </w:tc>
        <w:tc>
          <w:tcPr>
            <w:tcW w:w="2310" w:type="dxa"/>
          </w:tcPr>
          <w:p w:rsidR="0063671D" w:rsidRPr="009E44C4" w:rsidRDefault="009E44C4">
            <w:pPr>
              <w:jc w:val="center"/>
              <w:rPr>
                <w:sz w:val="18"/>
              </w:rPr>
            </w:pPr>
            <w:r w:rsidRPr="009E44C4">
              <w:rPr>
                <w:sz w:val="18"/>
              </w:rPr>
              <w:t>JUAN EDUARDO JOHNSON VIDAL</w:t>
            </w:r>
          </w:p>
        </w:tc>
        <w:tc>
          <w:tcPr>
            <w:tcW w:w="2310" w:type="dxa"/>
          </w:tcPr>
          <w:p w:rsidR="0063671D" w:rsidRDefault="009E44C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1FEFCDB-C259-49A6-8CDF-FB7E3D0CD180}" provid="{00000000-0000-0000-0000-000000000000}" showsigndate="f" issignatureline="t"/>
                </v:shape>
              </w:pict>
            </w:r>
            <w:bookmarkStart w:id="0" w:name="_GoBack"/>
            <w:bookmarkEnd w:id="0"/>
          </w:p>
        </w:tc>
      </w:tr>
      <w:tr w:rsidR="0063671D">
        <w:trPr>
          <w:jc w:val="center"/>
        </w:trPr>
        <w:tc>
          <w:tcPr>
            <w:tcW w:w="2310" w:type="dxa"/>
          </w:tcPr>
          <w:p w:rsidR="0063671D" w:rsidRDefault="009E44C4">
            <w:pPr>
              <w:jc w:val="center"/>
            </w:pPr>
            <w:r>
              <w:rPr>
                <w:sz w:val="18"/>
                <w:szCs w:val="18"/>
              </w:rPr>
              <w:t>Elaborado</w:t>
            </w:r>
          </w:p>
        </w:tc>
        <w:tc>
          <w:tcPr>
            <w:tcW w:w="2310" w:type="dxa"/>
            <w:gridSpan w:val="2"/>
          </w:tcPr>
          <w:p w:rsidR="0063671D" w:rsidRDefault="009E44C4">
            <w:pPr>
              <w:jc w:val="center"/>
            </w:pPr>
            <w:r>
              <w:rPr>
                <w:sz w:val="18"/>
                <w:szCs w:val="18"/>
              </w:rPr>
              <w:t>VERÓNICA GONZÁLEZ DELFÍN</w:t>
            </w:r>
          </w:p>
        </w:tc>
      </w:tr>
    </w:tbl>
    <w:p w:rsidR="0063671D" w:rsidRDefault="009E44C4">
      <w:r>
        <w:br w:type="page"/>
      </w:r>
    </w:p>
    <w:p w:rsidR="0063671D" w:rsidRDefault="009E44C4">
      <w:r>
        <w:rPr>
          <w:b/>
        </w:rPr>
        <w:lastRenderedPageBreak/>
        <w:br/>
        <w:t>1. RESUMEN.</w:t>
      </w:r>
    </w:p>
    <w:p w:rsidR="0063671D" w:rsidRDefault="009E44C4">
      <w:pPr>
        <w:jc w:val="both"/>
      </w:pPr>
      <w:r>
        <w:br/>
        <w:t xml:space="preserve">El presente documento da cuenta del </w:t>
      </w:r>
      <w:r>
        <w:t>informe de examen de la información realizado por la Superintendencia del Medio Ambiente (SMA), al establecimiento industrial “INDUSTRIA EXPORTADORA SANTA CRUZ (PACKING LAS MERCEDES)”, en el marco de la norma de emisión DS.90/00 para el reporte del período</w:t>
      </w:r>
      <w:r>
        <w:t xml:space="preserve"> correspondiente a OCTUBRE del año 2013.</w:t>
      </w:r>
    </w:p>
    <w:p w:rsidR="0063671D" w:rsidRDefault="009E44C4">
      <w:pPr>
        <w:jc w:val="both"/>
      </w:pPr>
      <w:r>
        <w:br/>
        <w:t xml:space="preserve">Entre los principales hechos constatados como no conformidades se encuentran: El establecimiento industrial entrega el autocontrol fuera del plazo establecido; </w:t>
      </w:r>
    </w:p>
    <w:p w:rsidR="0063671D" w:rsidRDefault="009E44C4">
      <w:r>
        <w:rPr>
          <w:b/>
        </w:rPr>
        <w:br/>
        <w:t>2. IDENTIFICACIÓN DEL PROYECTO, ACTIVIDAD O FUENTE F</w:t>
      </w:r>
      <w:r>
        <w:rPr>
          <w:b/>
        </w:rPr>
        <w:t>ISCALIZADA</w:t>
      </w:r>
    </w:p>
    <w:p w:rsidR="0063671D" w:rsidRDefault="0063671D"/>
    <w:tbl>
      <w:tblPr>
        <w:tblStyle w:val="Tablaconcuadrcula"/>
        <w:tblW w:w="5000" w:type="pct"/>
        <w:jc w:val="center"/>
        <w:tblLook w:val="04A0" w:firstRow="1" w:lastRow="0" w:firstColumn="1" w:lastColumn="0" w:noHBand="0" w:noVBand="1"/>
      </w:tblPr>
      <w:tblGrid>
        <w:gridCol w:w="3543"/>
        <w:gridCol w:w="3543"/>
        <w:gridCol w:w="3544"/>
        <w:gridCol w:w="3544"/>
      </w:tblGrid>
      <w:tr w:rsidR="0063671D">
        <w:trPr>
          <w:jc w:val="center"/>
        </w:trPr>
        <w:tc>
          <w:tcPr>
            <w:tcW w:w="2310" w:type="pct"/>
            <w:gridSpan w:val="2"/>
          </w:tcPr>
          <w:p w:rsidR="0063671D" w:rsidRDefault="009E44C4">
            <w:r>
              <w:rPr>
                <w:b/>
              </w:rPr>
              <w:t>Titular de la actividad, proyecto o fuente fiscalizada:</w:t>
            </w:r>
            <w:r>
              <w:br/>
              <w:t>INDUSTRIA EXPORTADORA SANTA CRUZ- PACKING LAS MERCEDES</w:t>
            </w:r>
          </w:p>
        </w:tc>
        <w:tc>
          <w:tcPr>
            <w:tcW w:w="2310" w:type="pct"/>
            <w:gridSpan w:val="2"/>
          </w:tcPr>
          <w:p w:rsidR="0063671D" w:rsidRDefault="009E44C4">
            <w:r>
              <w:rPr>
                <w:b/>
              </w:rPr>
              <w:t>RUT o RUN:</w:t>
            </w:r>
            <w:r>
              <w:br/>
              <w:t>96581970-3</w:t>
            </w:r>
          </w:p>
        </w:tc>
      </w:tr>
      <w:tr w:rsidR="0063671D">
        <w:trPr>
          <w:jc w:val="center"/>
        </w:trPr>
        <w:tc>
          <w:tcPr>
            <w:tcW w:w="2310" w:type="pct"/>
            <w:gridSpan w:val="4"/>
          </w:tcPr>
          <w:p w:rsidR="0063671D" w:rsidRDefault="009E44C4">
            <w:r>
              <w:rPr>
                <w:b/>
              </w:rPr>
              <w:t>Identificación de la actividad, proyecto o fuente fiscalizada:</w:t>
            </w:r>
            <w:r>
              <w:br/>
              <w:t xml:space="preserve">INDUSTRIA EXPORTADORA SANTA CRUZ (PACKING LAS </w:t>
            </w:r>
            <w:r>
              <w:t>MERCEDES)</w:t>
            </w:r>
          </w:p>
        </w:tc>
      </w:tr>
      <w:tr w:rsidR="0063671D">
        <w:trPr>
          <w:jc w:val="center"/>
        </w:trPr>
        <w:tc>
          <w:tcPr>
            <w:tcW w:w="15000" w:type="dxa"/>
          </w:tcPr>
          <w:p w:rsidR="0063671D" w:rsidRDefault="009E44C4">
            <w:r>
              <w:rPr>
                <w:b/>
              </w:rPr>
              <w:t>Dirección:</w:t>
            </w:r>
            <w:r>
              <w:br/>
              <w:t>RUTA 69, KM17</w:t>
            </w:r>
          </w:p>
        </w:tc>
        <w:tc>
          <w:tcPr>
            <w:tcW w:w="15000" w:type="dxa"/>
          </w:tcPr>
          <w:p w:rsidR="0063671D" w:rsidRDefault="009E44C4">
            <w:r>
              <w:rPr>
                <w:b/>
              </w:rPr>
              <w:t>Región:</w:t>
            </w:r>
            <w:r>
              <w:br/>
              <w:t>REGIÓN METROPOLITANA</w:t>
            </w:r>
          </w:p>
        </w:tc>
        <w:tc>
          <w:tcPr>
            <w:tcW w:w="15000" w:type="dxa"/>
          </w:tcPr>
          <w:p w:rsidR="0063671D" w:rsidRDefault="009E44C4">
            <w:r>
              <w:rPr>
                <w:b/>
              </w:rPr>
              <w:t>Provincia:</w:t>
            </w:r>
            <w:r>
              <w:br/>
              <w:t>SANTIAGO</w:t>
            </w:r>
          </w:p>
        </w:tc>
        <w:tc>
          <w:tcPr>
            <w:tcW w:w="15000" w:type="dxa"/>
          </w:tcPr>
          <w:p w:rsidR="0063671D" w:rsidRDefault="009E44C4">
            <w:r>
              <w:rPr>
                <w:b/>
              </w:rPr>
              <w:t>Comuna:</w:t>
            </w:r>
            <w:r>
              <w:br/>
              <w:t>PUDAHUEL</w:t>
            </w:r>
          </w:p>
        </w:tc>
      </w:tr>
      <w:tr w:rsidR="0063671D">
        <w:trPr>
          <w:jc w:val="center"/>
        </w:trPr>
        <w:tc>
          <w:tcPr>
            <w:tcW w:w="2310" w:type="pct"/>
            <w:gridSpan w:val="2"/>
          </w:tcPr>
          <w:p w:rsidR="0063671D" w:rsidRDefault="009E44C4">
            <w:r>
              <w:rPr>
                <w:b/>
              </w:rPr>
              <w:t>Correo electrónico:</w:t>
            </w:r>
            <w:r>
              <w:br/>
              <w:t>RFUENTES@SANTACRUZSA.CL; ARIQUELME@SANTACRUZSA.CL</w:t>
            </w:r>
          </w:p>
        </w:tc>
        <w:tc>
          <w:tcPr>
            <w:tcW w:w="2310" w:type="pct"/>
            <w:gridSpan w:val="2"/>
          </w:tcPr>
          <w:p w:rsidR="0063671D" w:rsidRDefault="009E44C4">
            <w:r>
              <w:rPr>
                <w:b/>
              </w:rPr>
              <w:t>Teléfono:</w:t>
            </w:r>
            <w:r>
              <w:br/>
            </w:r>
          </w:p>
        </w:tc>
      </w:tr>
    </w:tbl>
    <w:p w:rsidR="0063671D" w:rsidRDefault="009E44C4">
      <w:r>
        <w:rPr>
          <w:b/>
        </w:rPr>
        <w:br/>
        <w:t>3. ANTECEDENTES DE LA ACTIVIDAD DE FISCALIZACIÓN</w:t>
      </w:r>
    </w:p>
    <w:p w:rsidR="0063671D" w:rsidRDefault="0063671D"/>
    <w:tbl>
      <w:tblPr>
        <w:tblStyle w:val="Tablaconcuadrcula"/>
        <w:tblW w:w="5000" w:type="auto"/>
        <w:jc w:val="center"/>
        <w:tblLook w:val="04A0" w:firstRow="1" w:lastRow="0" w:firstColumn="1" w:lastColumn="0" w:noHBand="0" w:noVBand="1"/>
      </w:tblPr>
      <w:tblGrid>
        <w:gridCol w:w="4449"/>
        <w:gridCol w:w="9725"/>
      </w:tblGrid>
      <w:tr w:rsidR="0063671D">
        <w:trPr>
          <w:jc w:val="center"/>
        </w:trPr>
        <w:tc>
          <w:tcPr>
            <w:tcW w:w="12000" w:type="dxa"/>
          </w:tcPr>
          <w:p w:rsidR="0063671D" w:rsidRDefault="009E44C4">
            <w:r>
              <w:t>Motivo de la Activid</w:t>
            </w:r>
            <w:r>
              <w:t>ad de Fiscalización:</w:t>
            </w:r>
          </w:p>
        </w:tc>
        <w:tc>
          <w:tcPr>
            <w:tcW w:w="30000" w:type="dxa"/>
          </w:tcPr>
          <w:p w:rsidR="0063671D" w:rsidRDefault="009E44C4">
            <w:r>
              <w:t>Actividad Programada de Seguimiento Ambiental de Normas de Emisión referentes a la descarga de Residuos Líquidos para el período de OCTUBRE del 2013.</w:t>
            </w:r>
          </w:p>
        </w:tc>
      </w:tr>
      <w:tr w:rsidR="0063671D">
        <w:trPr>
          <w:jc w:val="center"/>
        </w:trPr>
        <w:tc>
          <w:tcPr>
            <w:tcW w:w="2310" w:type="auto"/>
          </w:tcPr>
          <w:p w:rsidR="0063671D" w:rsidRDefault="009E44C4">
            <w:r>
              <w:t>Materia Específica Objeto de la Fiscalización:</w:t>
            </w:r>
          </w:p>
        </w:tc>
        <w:tc>
          <w:tcPr>
            <w:tcW w:w="2310" w:type="auto"/>
          </w:tcPr>
          <w:p w:rsidR="0063671D" w:rsidRDefault="009E44C4">
            <w:r>
              <w:t>Analizar los resultados analíticos de</w:t>
            </w:r>
            <w:r>
              <w:t xml:space="preserve"> la calidad de los Residuos Líquidos descargados por la actividad industrial individualizada anteriormente, según la siguiente Resolución de Monitoreo (RPM):</w:t>
            </w:r>
            <w:r>
              <w:br/>
              <w:t>SISS N° 2990 de fecha 28-08-2006</w:t>
            </w:r>
          </w:p>
        </w:tc>
      </w:tr>
      <w:tr w:rsidR="0063671D">
        <w:trPr>
          <w:jc w:val="center"/>
        </w:trPr>
        <w:tc>
          <w:tcPr>
            <w:tcW w:w="2310" w:type="auto"/>
          </w:tcPr>
          <w:p w:rsidR="0063671D" w:rsidRDefault="009E44C4">
            <w:r>
              <w:t>Instrumentos de Gestión Ambiental que Regulan la Actividad Fisca</w:t>
            </w:r>
            <w:r>
              <w:t>lizada:</w:t>
            </w:r>
          </w:p>
        </w:tc>
        <w:tc>
          <w:tcPr>
            <w:tcW w:w="2310" w:type="auto"/>
          </w:tcPr>
          <w:p w:rsidR="0063671D" w:rsidRDefault="009E44C4">
            <w:r>
              <w:t>La Norma de Emisión que regula la actividad es:</w:t>
            </w:r>
            <w:r>
              <w:br/>
              <w:t>N° 90/2000 Establece Norma de Emisión para la Regulación de Contaminantes Asociados a las Descargas de Residuos Líquidos a Aguas Marinas y Continentales Superficiales</w:t>
            </w:r>
          </w:p>
        </w:tc>
      </w:tr>
    </w:tbl>
    <w:p w:rsidR="0063671D" w:rsidRDefault="009E44C4">
      <w:r>
        <w:rPr>
          <w:b/>
        </w:rPr>
        <w:br/>
        <w:t>4. ACTIVIDADES DE FISCALIZACIÓN</w:t>
      </w:r>
      <w:r>
        <w:rPr>
          <w:b/>
        </w:rPr>
        <w:t xml:space="preserve"> REALIZADAS Y RESULTADOS</w:t>
      </w:r>
    </w:p>
    <w:p w:rsidR="0063671D" w:rsidRDefault="009E44C4">
      <w:r>
        <w:rPr>
          <w:b/>
        </w:rPr>
        <w:lastRenderedPageBreak/>
        <w:br/>
      </w:r>
      <w:r>
        <w:rPr>
          <w:b/>
        </w:rPr>
        <w:tab/>
        <w:t>4.1. Identificación de la descarga</w:t>
      </w:r>
    </w:p>
    <w:p w:rsidR="0063671D" w:rsidRDefault="0063671D"/>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63671D">
        <w:trPr>
          <w:jc w:val="center"/>
        </w:trPr>
        <w:tc>
          <w:tcPr>
            <w:tcW w:w="6000" w:type="dxa"/>
          </w:tcPr>
          <w:p w:rsidR="0063671D" w:rsidRDefault="009E44C4">
            <w:pPr>
              <w:jc w:val="center"/>
            </w:pPr>
            <w:r>
              <w:rPr>
                <w:sz w:val="18"/>
                <w:szCs w:val="18"/>
              </w:rPr>
              <w:t>Código interno</w:t>
            </w:r>
          </w:p>
        </w:tc>
        <w:tc>
          <w:tcPr>
            <w:tcW w:w="6000" w:type="dxa"/>
          </w:tcPr>
          <w:p w:rsidR="0063671D" w:rsidRDefault="009E44C4">
            <w:pPr>
              <w:jc w:val="center"/>
            </w:pPr>
            <w:r>
              <w:rPr>
                <w:sz w:val="18"/>
                <w:szCs w:val="18"/>
              </w:rPr>
              <w:t>Punto Descarga</w:t>
            </w:r>
          </w:p>
        </w:tc>
        <w:tc>
          <w:tcPr>
            <w:tcW w:w="3000" w:type="dxa"/>
          </w:tcPr>
          <w:p w:rsidR="0063671D" w:rsidRDefault="009E44C4">
            <w:pPr>
              <w:jc w:val="center"/>
            </w:pPr>
            <w:r>
              <w:rPr>
                <w:sz w:val="18"/>
                <w:szCs w:val="18"/>
              </w:rPr>
              <w:t>Norma</w:t>
            </w:r>
          </w:p>
        </w:tc>
        <w:tc>
          <w:tcPr>
            <w:tcW w:w="3000" w:type="dxa"/>
          </w:tcPr>
          <w:p w:rsidR="0063671D" w:rsidRDefault="009E44C4">
            <w:pPr>
              <w:jc w:val="center"/>
            </w:pPr>
            <w:r>
              <w:rPr>
                <w:sz w:val="18"/>
                <w:szCs w:val="18"/>
              </w:rPr>
              <w:t>Tabla cumplimiento</w:t>
            </w:r>
          </w:p>
        </w:tc>
        <w:tc>
          <w:tcPr>
            <w:tcW w:w="3000" w:type="dxa"/>
          </w:tcPr>
          <w:p w:rsidR="0063671D" w:rsidRDefault="009E44C4">
            <w:pPr>
              <w:jc w:val="center"/>
            </w:pPr>
            <w:r>
              <w:rPr>
                <w:sz w:val="18"/>
                <w:szCs w:val="18"/>
              </w:rPr>
              <w:t>Mes control Tabla Completa</w:t>
            </w:r>
          </w:p>
        </w:tc>
        <w:tc>
          <w:tcPr>
            <w:tcW w:w="3000" w:type="dxa"/>
          </w:tcPr>
          <w:p w:rsidR="0063671D" w:rsidRDefault="009E44C4">
            <w:pPr>
              <w:jc w:val="center"/>
            </w:pPr>
            <w:r>
              <w:rPr>
                <w:sz w:val="18"/>
                <w:szCs w:val="18"/>
              </w:rPr>
              <w:t>Cuerpo receptor</w:t>
            </w:r>
          </w:p>
        </w:tc>
        <w:tc>
          <w:tcPr>
            <w:tcW w:w="3000" w:type="dxa"/>
          </w:tcPr>
          <w:p w:rsidR="0063671D" w:rsidRDefault="009E44C4">
            <w:pPr>
              <w:jc w:val="center"/>
            </w:pPr>
            <w:r>
              <w:rPr>
                <w:sz w:val="18"/>
                <w:szCs w:val="18"/>
              </w:rPr>
              <w:t xml:space="preserve">Código CIIU </w:t>
            </w:r>
          </w:p>
        </w:tc>
        <w:tc>
          <w:tcPr>
            <w:tcW w:w="3000" w:type="dxa"/>
          </w:tcPr>
          <w:p w:rsidR="0063671D" w:rsidRDefault="009E44C4">
            <w:pPr>
              <w:jc w:val="center"/>
            </w:pPr>
            <w:r>
              <w:rPr>
                <w:sz w:val="18"/>
                <w:szCs w:val="18"/>
              </w:rPr>
              <w:t>Datum</w:t>
            </w:r>
          </w:p>
        </w:tc>
        <w:tc>
          <w:tcPr>
            <w:tcW w:w="3000" w:type="dxa"/>
          </w:tcPr>
          <w:p w:rsidR="0063671D" w:rsidRDefault="009E44C4">
            <w:pPr>
              <w:jc w:val="center"/>
            </w:pPr>
            <w:r>
              <w:rPr>
                <w:sz w:val="18"/>
                <w:szCs w:val="18"/>
              </w:rPr>
              <w:t>HUSO</w:t>
            </w:r>
          </w:p>
        </w:tc>
        <w:tc>
          <w:tcPr>
            <w:tcW w:w="3000" w:type="dxa"/>
          </w:tcPr>
          <w:p w:rsidR="0063671D" w:rsidRDefault="009E44C4">
            <w:pPr>
              <w:jc w:val="center"/>
            </w:pPr>
            <w:r>
              <w:rPr>
                <w:sz w:val="18"/>
                <w:szCs w:val="18"/>
              </w:rPr>
              <w:t>UTM Este</w:t>
            </w:r>
          </w:p>
        </w:tc>
        <w:tc>
          <w:tcPr>
            <w:tcW w:w="3000" w:type="dxa"/>
          </w:tcPr>
          <w:p w:rsidR="0063671D" w:rsidRDefault="009E44C4">
            <w:pPr>
              <w:jc w:val="center"/>
            </w:pPr>
            <w:r>
              <w:rPr>
                <w:sz w:val="18"/>
                <w:szCs w:val="18"/>
              </w:rPr>
              <w:t>UTM Norte</w:t>
            </w:r>
          </w:p>
        </w:tc>
        <w:tc>
          <w:tcPr>
            <w:tcW w:w="3000" w:type="dxa"/>
          </w:tcPr>
          <w:p w:rsidR="0063671D" w:rsidRDefault="009E44C4">
            <w:pPr>
              <w:jc w:val="center"/>
            </w:pPr>
            <w:r>
              <w:rPr>
                <w:sz w:val="18"/>
                <w:szCs w:val="18"/>
              </w:rPr>
              <w:t>N° RPM</w:t>
            </w:r>
          </w:p>
        </w:tc>
        <w:tc>
          <w:tcPr>
            <w:tcW w:w="3000" w:type="dxa"/>
          </w:tcPr>
          <w:p w:rsidR="0063671D" w:rsidRDefault="009E44C4">
            <w:pPr>
              <w:jc w:val="center"/>
            </w:pPr>
            <w:r>
              <w:rPr>
                <w:sz w:val="18"/>
                <w:szCs w:val="18"/>
              </w:rPr>
              <w:t>Fecha emisión RPM</w:t>
            </w:r>
          </w:p>
        </w:tc>
        <w:tc>
          <w:tcPr>
            <w:tcW w:w="3000" w:type="dxa"/>
          </w:tcPr>
          <w:p w:rsidR="0063671D" w:rsidRDefault="009E44C4">
            <w:pPr>
              <w:jc w:val="center"/>
            </w:pPr>
            <w:r>
              <w:rPr>
                <w:sz w:val="18"/>
                <w:szCs w:val="18"/>
              </w:rPr>
              <w:t xml:space="preserve">Último período Control </w:t>
            </w:r>
            <w:r>
              <w:rPr>
                <w:sz w:val="18"/>
                <w:szCs w:val="18"/>
              </w:rPr>
              <w:t>Directo</w:t>
            </w:r>
          </w:p>
        </w:tc>
      </w:tr>
      <w:tr w:rsidR="0063671D">
        <w:trPr>
          <w:jc w:val="center"/>
        </w:trPr>
        <w:tc>
          <w:tcPr>
            <w:tcW w:w="2310" w:type="auto"/>
          </w:tcPr>
          <w:p w:rsidR="0063671D" w:rsidRDefault="009E44C4">
            <w:r>
              <w:rPr>
                <w:sz w:val="18"/>
                <w:szCs w:val="18"/>
              </w:rPr>
              <w:t>96581970-3-1-1</w:t>
            </w:r>
          </w:p>
        </w:tc>
        <w:tc>
          <w:tcPr>
            <w:tcW w:w="2310" w:type="auto"/>
          </w:tcPr>
          <w:p w:rsidR="0063671D" w:rsidRDefault="009E44C4">
            <w:r>
              <w:rPr>
                <w:sz w:val="18"/>
                <w:szCs w:val="18"/>
              </w:rPr>
              <w:t>PUNTO 1 (CANAL SAN PEDRO)</w:t>
            </w:r>
          </w:p>
        </w:tc>
        <w:tc>
          <w:tcPr>
            <w:tcW w:w="2310" w:type="auto"/>
          </w:tcPr>
          <w:p w:rsidR="0063671D" w:rsidRDefault="009E44C4">
            <w:r>
              <w:rPr>
                <w:sz w:val="18"/>
                <w:szCs w:val="18"/>
              </w:rPr>
              <w:t>DS.90/00</w:t>
            </w:r>
          </w:p>
        </w:tc>
        <w:tc>
          <w:tcPr>
            <w:tcW w:w="2310" w:type="auto"/>
          </w:tcPr>
          <w:p w:rsidR="0063671D" w:rsidRDefault="009E44C4">
            <w:r>
              <w:rPr>
                <w:sz w:val="18"/>
                <w:szCs w:val="18"/>
              </w:rPr>
              <w:t>TABLA 1</w:t>
            </w:r>
          </w:p>
        </w:tc>
        <w:tc>
          <w:tcPr>
            <w:tcW w:w="2310" w:type="auto"/>
          </w:tcPr>
          <w:p w:rsidR="0063671D" w:rsidRDefault="009E44C4">
            <w:r>
              <w:rPr>
                <w:sz w:val="18"/>
                <w:szCs w:val="18"/>
              </w:rPr>
              <w:t>NO TIENE</w:t>
            </w:r>
          </w:p>
        </w:tc>
        <w:tc>
          <w:tcPr>
            <w:tcW w:w="2310" w:type="auto"/>
          </w:tcPr>
          <w:p w:rsidR="0063671D" w:rsidRDefault="009E44C4">
            <w:r>
              <w:rPr>
                <w:sz w:val="18"/>
                <w:szCs w:val="18"/>
              </w:rPr>
              <w:t>CANAL SAN PEDRO (PUDAHUEL)</w:t>
            </w:r>
          </w:p>
        </w:tc>
        <w:tc>
          <w:tcPr>
            <w:tcW w:w="2310" w:type="auto"/>
          </w:tcPr>
          <w:p w:rsidR="0063671D" w:rsidRDefault="009E44C4">
            <w:r>
              <w:rPr>
                <w:sz w:val="18"/>
                <w:szCs w:val="18"/>
              </w:rPr>
              <w:t>31131</w:t>
            </w:r>
          </w:p>
        </w:tc>
        <w:tc>
          <w:tcPr>
            <w:tcW w:w="2310" w:type="auto"/>
          </w:tcPr>
          <w:p w:rsidR="0063671D" w:rsidRDefault="0063671D"/>
        </w:tc>
        <w:tc>
          <w:tcPr>
            <w:tcW w:w="2310" w:type="auto"/>
          </w:tcPr>
          <w:p w:rsidR="0063671D" w:rsidRDefault="0063671D"/>
        </w:tc>
        <w:tc>
          <w:tcPr>
            <w:tcW w:w="2310" w:type="auto"/>
          </w:tcPr>
          <w:p w:rsidR="0063671D" w:rsidRDefault="0063671D"/>
        </w:tc>
        <w:tc>
          <w:tcPr>
            <w:tcW w:w="2310" w:type="auto"/>
          </w:tcPr>
          <w:p w:rsidR="0063671D" w:rsidRDefault="0063671D"/>
        </w:tc>
        <w:tc>
          <w:tcPr>
            <w:tcW w:w="2310" w:type="auto"/>
          </w:tcPr>
          <w:p w:rsidR="0063671D" w:rsidRDefault="009E44C4">
            <w:r>
              <w:rPr>
                <w:sz w:val="18"/>
                <w:szCs w:val="18"/>
              </w:rPr>
              <w:t>2990</w:t>
            </w:r>
          </w:p>
        </w:tc>
        <w:tc>
          <w:tcPr>
            <w:tcW w:w="2310" w:type="auto"/>
          </w:tcPr>
          <w:p w:rsidR="0063671D" w:rsidRDefault="009E44C4">
            <w:r>
              <w:rPr>
                <w:sz w:val="18"/>
                <w:szCs w:val="18"/>
              </w:rPr>
              <w:t>28-08-2006</w:t>
            </w:r>
          </w:p>
        </w:tc>
        <w:tc>
          <w:tcPr>
            <w:tcW w:w="2310" w:type="auto"/>
          </w:tcPr>
          <w:p w:rsidR="0063671D" w:rsidRDefault="009E44C4">
            <w:r>
              <w:rPr>
                <w:sz w:val="18"/>
                <w:szCs w:val="18"/>
              </w:rPr>
              <w:t>10-2012</w:t>
            </w:r>
          </w:p>
        </w:tc>
      </w:tr>
    </w:tbl>
    <w:p w:rsidR="0063671D" w:rsidRDefault="009E44C4">
      <w:r>
        <w:rPr>
          <w:b/>
        </w:rPr>
        <w:br/>
      </w:r>
      <w:r>
        <w:rPr>
          <w:b/>
        </w:rPr>
        <w:tab/>
        <w:t>4.2. Resumen de resultados de la información proporcionada</w:t>
      </w:r>
    </w:p>
    <w:p w:rsidR="0063671D" w:rsidRDefault="0063671D"/>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63671D">
        <w:trPr>
          <w:jc w:val="center"/>
        </w:trPr>
        <w:tc>
          <w:tcPr>
            <w:tcW w:w="2310" w:type="auto"/>
          </w:tcPr>
          <w:p w:rsidR="0063671D" w:rsidRDefault="0063671D"/>
        </w:tc>
        <w:tc>
          <w:tcPr>
            <w:tcW w:w="2310" w:type="auto"/>
          </w:tcPr>
          <w:p w:rsidR="0063671D" w:rsidRDefault="0063671D"/>
        </w:tc>
        <w:tc>
          <w:tcPr>
            <w:tcW w:w="2310" w:type="auto"/>
            <w:gridSpan w:val="8"/>
          </w:tcPr>
          <w:p w:rsidR="0063671D" w:rsidRDefault="009E44C4">
            <w:pPr>
              <w:jc w:val="center"/>
            </w:pPr>
            <w:r>
              <w:rPr>
                <w:sz w:val="18"/>
                <w:szCs w:val="18"/>
              </w:rPr>
              <w:t>N° de hechos constatados</w:t>
            </w:r>
          </w:p>
        </w:tc>
      </w:tr>
      <w:tr w:rsidR="0063671D">
        <w:trPr>
          <w:jc w:val="center"/>
        </w:trPr>
        <w:tc>
          <w:tcPr>
            <w:tcW w:w="2310" w:type="auto"/>
          </w:tcPr>
          <w:p w:rsidR="0063671D" w:rsidRDefault="0063671D"/>
        </w:tc>
        <w:tc>
          <w:tcPr>
            <w:tcW w:w="2310" w:type="auto"/>
          </w:tcPr>
          <w:p w:rsidR="0063671D" w:rsidRDefault="0063671D"/>
        </w:tc>
        <w:tc>
          <w:tcPr>
            <w:tcW w:w="2310" w:type="auto"/>
          </w:tcPr>
          <w:p w:rsidR="0063671D" w:rsidRDefault="009E44C4">
            <w:pPr>
              <w:jc w:val="center"/>
            </w:pPr>
            <w:r>
              <w:rPr>
                <w:sz w:val="18"/>
                <w:szCs w:val="18"/>
              </w:rPr>
              <w:t>1</w:t>
            </w:r>
          </w:p>
        </w:tc>
        <w:tc>
          <w:tcPr>
            <w:tcW w:w="2310" w:type="auto"/>
          </w:tcPr>
          <w:p w:rsidR="0063671D" w:rsidRDefault="009E44C4">
            <w:pPr>
              <w:jc w:val="center"/>
            </w:pPr>
            <w:r>
              <w:rPr>
                <w:sz w:val="18"/>
                <w:szCs w:val="18"/>
              </w:rPr>
              <w:t>2</w:t>
            </w:r>
          </w:p>
        </w:tc>
        <w:tc>
          <w:tcPr>
            <w:tcW w:w="2310" w:type="auto"/>
          </w:tcPr>
          <w:p w:rsidR="0063671D" w:rsidRDefault="009E44C4">
            <w:pPr>
              <w:jc w:val="center"/>
            </w:pPr>
            <w:r>
              <w:rPr>
                <w:sz w:val="18"/>
                <w:szCs w:val="18"/>
              </w:rPr>
              <w:t>3</w:t>
            </w:r>
          </w:p>
        </w:tc>
        <w:tc>
          <w:tcPr>
            <w:tcW w:w="2310" w:type="auto"/>
          </w:tcPr>
          <w:p w:rsidR="0063671D" w:rsidRDefault="009E44C4">
            <w:pPr>
              <w:jc w:val="center"/>
            </w:pPr>
            <w:r>
              <w:rPr>
                <w:sz w:val="18"/>
                <w:szCs w:val="18"/>
              </w:rPr>
              <w:t>4</w:t>
            </w:r>
          </w:p>
        </w:tc>
        <w:tc>
          <w:tcPr>
            <w:tcW w:w="2310" w:type="auto"/>
          </w:tcPr>
          <w:p w:rsidR="0063671D" w:rsidRDefault="009E44C4">
            <w:pPr>
              <w:jc w:val="center"/>
            </w:pPr>
            <w:r>
              <w:rPr>
                <w:sz w:val="18"/>
                <w:szCs w:val="18"/>
              </w:rPr>
              <w:t>5</w:t>
            </w:r>
          </w:p>
        </w:tc>
        <w:tc>
          <w:tcPr>
            <w:tcW w:w="2310" w:type="auto"/>
          </w:tcPr>
          <w:p w:rsidR="0063671D" w:rsidRDefault="009E44C4">
            <w:pPr>
              <w:jc w:val="center"/>
            </w:pPr>
            <w:r>
              <w:rPr>
                <w:sz w:val="18"/>
                <w:szCs w:val="18"/>
              </w:rPr>
              <w:t>6</w:t>
            </w:r>
          </w:p>
        </w:tc>
        <w:tc>
          <w:tcPr>
            <w:tcW w:w="2310" w:type="auto"/>
          </w:tcPr>
          <w:p w:rsidR="0063671D" w:rsidRDefault="009E44C4">
            <w:pPr>
              <w:jc w:val="center"/>
            </w:pPr>
            <w:r>
              <w:rPr>
                <w:sz w:val="18"/>
                <w:szCs w:val="18"/>
              </w:rPr>
              <w:t>7</w:t>
            </w:r>
          </w:p>
        </w:tc>
        <w:tc>
          <w:tcPr>
            <w:tcW w:w="2310" w:type="auto"/>
          </w:tcPr>
          <w:p w:rsidR="0063671D" w:rsidRDefault="009E44C4">
            <w:pPr>
              <w:jc w:val="center"/>
            </w:pPr>
            <w:r>
              <w:rPr>
                <w:sz w:val="18"/>
                <w:szCs w:val="18"/>
              </w:rPr>
              <w:t>8</w:t>
            </w:r>
          </w:p>
        </w:tc>
      </w:tr>
      <w:tr w:rsidR="0063671D">
        <w:trPr>
          <w:jc w:val="center"/>
        </w:trPr>
        <w:tc>
          <w:tcPr>
            <w:tcW w:w="4500" w:type="dxa"/>
          </w:tcPr>
          <w:p w:rsidR="0063671D" w:rsidRDefault="009E44C4">
            <w:pPr>
              <w:jc w:val="center"/>
            </w:pPr>
            <w:r>
              <w:rPr>
                <w:sz w:val="18"/>
                <w:szCs w:val="18"/>
              </w:rPr>
              <w:t xml:space="preserve">Código </w:t>
            </w:r>
            <w:r>
              <w:rPr>
                <w:sz w:val="18"/>
                <w:szCs w:val="18"/>
              </w:rPr>
              <w:t>interno</w:t>
            </w:r>
          </w:p>
        </w:tc>
        <w:tc>
          <w:tcPr>
            <w:tcW w:w="4500" w:type="dxa"/>
          </w:tcPr>
          <w:p w:rsidR="0063671D" w:rsidRDefault="009E44C4">
            <w:pPr>
              <w:jc w:val="center"/>
            </w:pPr>
            <w:r>
              <w:rPr>
                <w:sz w:val="18"/>
                <w:szCs w:val="18"/>
              </w:rPr>
              <w:t>Punto Descarga</w:t>
            </w:r>
          </w:p>
        </w:tc>
        <w:tc>
          <w:tcPr>
            <w:tcW w:w="3000" w:type="dxa"/>
          </w:tcPr>
          <w:p w:rsidR="0063671D" w:rsidRDefault="009E44C4">
            <w:pPr>
              <w:jc w:val="center"/>
            </w:pPr>
            <w:r>
              <w:rPr>
                <w:sz w:val="18"/>
                <w:szCs w:val="18"/>
              </w:rPr>
              <w:t>Informa</w:t>
            </w:r>
          </w:p>
        </w:tc>
        <w:tc>
          <w:tcPr>
            <w:tcW w:w="3000" w:type="dxa"/>
          </w:tcPr>
          <w:p w:rsidR="0063671D" w:rsidRDefault="009E44C4">
            <w:pPr>
              <w:jc w:val="center"/>
            </w:pPr>
            <w:r>
              <w:rPr>
                <w:sz w:val="18"/>
                <w:szCs w:val="18"/>
              </w:rPr>
              <w:t>Efectúa descarga</w:t>
            </w:r>
          </w:p>
        </w:tc>
        <w:tc>
          <w:tcPr>
            <w:tcW w:w="3000" w:type="dxa"/>
          </w:tcPr>
          <w:p w:rsidR="0063671D" w:rsidRDefault="009E44C4">
            <w:pPr>
              <w:jc w:val="center"/>
            </w:pPr>
            <w:r>
              <w:rPr>
                <w:sz w:val="18"/>
                <w:szCs w:val="18"/>
              </w:rPr>
              <w:t>Entrega dentro de plazo</w:t>
            </w:r>
          </w:p>
        </w:tc>
        <w:tc>
          <w:tcPr>
            <w:tcW w:w="3000" w:type="dxa"/>
          </w:tcPr>
          <w:p w:rsidR="0063671D" w:rsidRDefault="009E44C4">
            <w:pPr>
              <w:jc w:val="center"/>
            </w:pPr>
            <w:r>
              <w:rPr>
                <w:sz w:val="18"/>
                <w:szCs w:val="18"/>
              </w:rPr>
              <w:t>Entrega parámetros solicitados</w:t>
            </w:r>
          </w:p>
        </w:tc>
        <w:tc>
          <w:tcPr>
            <w:tcW w:w="3000" w:type="dxa"/>
          </w:tcPr>
          <w:p w:rsidR="0063671D" w:rsidRDefault="009E44C4">
            <w:pPr>
              <w:jc w:val="center"/>
            </w:pPr>
            <w:r>
              <w:rPr>
                <w:sz w:val="18"/>
                <w:szCs w:val="18"/>
              </w:rPr>
              <w:t>Entrega con frecuencia solicitada</w:t>
            </w:r>
          </w:p>
        </w:tc>
        <w:tc>
          <w:tcPr>
            <w:tcW w:w="3000" w:type="dxa"/>
          </w:tcPr>
          <w:p w:rsidR="0063671D" w:rsidRDefault="009E44C4">
            <w:pPr>
              <w:jc w:val="center"/>
            </w:pPr>
            <w:r>
              <w:rPr>
                <w:sz w:val="18"/>
                <w:szCs w:val="18"/>
              </w:rPr>
              <w:t>Caudal se encuentra bajo Resolución</w:t>
            </w:r>
          </w:p>
        </w:tc>
        <w:tc>
          <w:tcPr>
            <w:tcW w:w="3000" w:type="dxa"/>
          </w:tcPr>
          <w:p w:rsidR="0063671D" w:rsidRDefault="009E44C4">
            <w:pPr>
              <w:jc w:val="center"/>
            </w:pPr>
            <w:r>
              <w:rPr>
                <w:sz w:val="18"/>
                <w:szCs w:val="18"/>
              </w:rPr>
              <w:t>Parámetros se encuentran bajo norma</w:t>
            </w:r>
          </w:p>
        </w:tc>
        <w:tc>
          <w:tcPr>
            <w:tcW w:w="3000" w:type="dxa"/>
          </w:tcPr>
          <w:p w:rsidR="0063671D" w:rsidRDefault="009E44C4">
            <w:pPr>
              <w:jc w:val="center"/>
            </w:pPr>
            <w:r>
              <w:rPr>
                <w:sz w:val="18"/>
                <w:szCs w:val="18"/>
              </w:rPr>
              <w:t>Presenta Remuestras</w:t>
            </w:r>
          </w:p>
        </w:tc>
      </w:tr>
      <w:tr w:rsidR="0063671D">
        <w:trPr>
          <w:jc w:val="center"/>
        </w:trPr>
        <w:tc>
          <w:tcPr>
            <w:tcW w:w="2310" w:type="auto"/>
          </w:tcPr>
          <w:p w:rsidR="0063671D" w:rsidRDefault="009E44C4">
            <w:pPr>
              <w:jc w:val="center"/>
            </w:pPr>
            <w:r>
              <w:rPr>
                <w:sz w:val="18"/>
                <w:szCs w:val="18"/>
              </w:rPr>
              <w:t>96581970-3-1-1</w:t>
            </w:r>
          </w:p>
        </w:tc>
        <w:tc>
          <w:tcPr>
            <w:tcW w:w="2310" w:type="auto"/>
          </w:tcPr>
          <w:p w:rsidR="0063671D" w:rsidRDefault="009E44C4">
            <w:pPr>
              <w:jc w:val="center"/>
            </w:pPr>
            <w:r>
              <w:rPr>
                <w:sz w:val="18"/>
                <w:szCs w:val="18"/>
              </w:rPr>
              <w:t>PUNTO 1 (CA</w:t>
            </w:r>
            <w:r>
              <w:rPr>
                <w:sz w:val="18"/>
                <w:szCs w:val="18"/>
              </w:rPr>
              <w:t>NAL SAN PEDRO)</w:t>
            </w:r>
          </w:p>
        </w:tc>
        <w:tc>
          <w:tcPr>
            <w:tcW w:w="2310" w:type="auto"/>
          </w:tcPr>
          <w:p w:rsidR="0063671D" w:rsidRDefault="009E44C4">
            <w:pPr>
              <w:jc w:val="center"/>
            </w:pPr>
            <w:r>
              <w:rPr>
                <w:sz w:val="18"/>
                <w:szCs w:val="18"/>
              </w:rPr>
              <w:t>SI</w:t>
            </w:r>
          </w:p>
        </w:tc>
        <w:tc>
          <w:tcPr>
            <w:tcW w:w="2310" w:type="auto"/>
          </w:tcPr>
          <w:p w:rsidR="0063671D" w:rsidRDefault="009E44C4">
            <w:pPr>
              <w:jc w:val="center"/>
            </w:pPr>
            <w:r>
              <w:rPr>
                <w:sz w:val="18"/>
                <w:szCs w:val="18"/>
              </w:rPr>
              <w:t>NO</w:t>
            </w:r>
          </w:p>
        </w:tc>
        <w:tc>
          <w:tcPr>
            <w:tcW w:w="2310" w:type="auto"/>
          </w:tcPr>
          <w:p w:rsidR="0063671D" w:rsidRDefault="009E44C4">
            <w:pPr>
              <w:jc w:val="center"/>
            </w:pPr>
            <w:r>
              <w:rPr>
                <w:sz w:val="18"/>
                <w:szCs w:val="18"/>
              </w:rPr>
              <w:t>NO</w:t>
            </w:r>
          </w:p>
        </w:tc>
        <w:tc>
          <w:tcPr>
            <w:tcW w:w="2310" w:type="auto"/>
          </w:tcPr>
          <w:p w:rsidR="0063671D" w:rsidRDefault="009E44C4">
            <w:pPr>
              <w:jc w:val="center"/>
            </w:pPr>
            <w:r>
              <w:rPr>
                <w:sz w:val="18"/>
                <w:szCs w:val="18"/>
              </w:rPr>
              <w:t>NO APLICA</w:t>
            </w:r>
          </w:p>
        </w:tc>
        <w:tc>
          <w:tcPr>
            <w:tcW w:w="2310" w:type="auto"/>
          </w:tcPr>
          <w:p w:rsidR="0063671D" w:rsidRDefault="009E44C4">
            <w:pPr>
              <w:jc w:val="center"/>
            </w:pPr>
            <w:r>
              <w:rPr>
                <w:sz w:val="18"/>
                <w:szCs w:val="18"/>
              </w:rPr>
              <w:t>NO APLICA</w:t>
            </w:r>
          </w:p>
        </w:tc>
        <w:tc>
          <w:tcPr>
            <w:tcW w:w="2310" w:type="auto"/>
          </w:tcPr>
          <w:p w:rsidR="0063671D" w:rsidRDefault="009E44C4">
            <w:pPr>
              <w:jc w:val="center"/>
            </w:pPr>
            <w:r>
              <w:rPr>
                <w:sz w:val="18"/>
                <w:szCs w:val="18"/>
              </w:rPr>
              <w:t>NO APLICA</w:t>
            </w:r>
          </w:p>
        </w:tc>
        <w:tc>
          <w:tcPr>
            <w:tcW w:w="2310" w:type="auto"/>
          </w:tcPr>
          <w:p w:rsidR="0063671D" w:rsidRDefault="009E44C4">
            <w:pPr>
              <w:jc w:val="center"/>
            </w:pPr>
            <w:r>
              <w:rPr>
                <w:sz w:val="18"/>
                <w:szCs w:val="18"/>
              </w:rPr>
              <w:t>NO APLICA</w:t>
            </w:r>
          </w:p>
        </w:tc>
        <w:tc>
          <w:tcPr>
            <w:tcW w:w="2310" w:type="auto"/>
          </w:tcPr>
          <w:p w:rsidR="0063671D" w:rsidRDefault="009E44C4">
            <w:pPr>
              <w:jc w:val="center"/>
            </w:pPr>
            <w:r>
              <w:rPr>
                <w:sz w:val="18"/>
                <w:szCs w:val="18"/>
              </w:rPr>
              <w:t>NO APLICA</w:t>
            </w:r>
          </w:p>
        </w:tc>
      </w:tr>
    </w:tbl>
    <w:p w:rsidR="0063671D" w:rsidRDefault="009E44C4">
      <w:r>
        <w:rPr>
          <w:b/>
        </w:rPr>
        <w:br/>
        <w:t>5. CONCLUSIONES</w:t>
      </w:r>
    </w:p>
    <w:p w:rsidR="0063671D" w:rsidRDefault="009E44C4">
      <w:r>
        <w:br/>
        <w:t>Del total de exigencias verificadas, se identificó la siguiente no conformidad:</w:t>
      </w:r>
    </w:p>
    <w:p w:rsidR="0063671D" w:rsidRDefault="0063671D"/>
    <w:tbl>
      <w:tblPr>
        <w:tblStyle w:val="Tablaconcuadrcula"/>
        <w:tblW w:w="5000" w:type="auto"/>
        <w:jc w:val="center"/>
        <w:tblLook w:val="04A0" w:firstRow="1" w:lastRow="0" w:firstColumn="1" w:lastColumn="0" w:noHBand="0" w:noVBand="1"/>
      </w:tblPr>
      <w:tblGrid>
        <w:gridCol w:w="1974"/>
        <w:gridCol w:w="4181"/>
        <w:gridCol w:w="8019"/>
      </w:tblGrid>
      <w:tr w:rsidR="0063671D">
        <w:trPr>
          <w:jc w:val="center"/>
        </w:trPr>
        <w:tc>
          <w:tcPr>
            <w:tcW w:w="4500" w:type="dxa"/>
          </w:tcPr>
          <w:p w:rsidR="0063671D" w:rsidRDefault="009E44C4">
            <w:pPr>
              <w:jc w:val="center"/>
            </w:pPr>
            <w:r>
              <w:t>N° de Hecho Constatado</w:t>
            </w:r>
          </w:p>
        </w:tc>
        <w:tc>
          <w:tcPr>
            <w:tcW w:w="15000" w:type="dxa"/>
          </w:tcPr>
          <w:p w:rsidR="0063671D" w:rsidRDefault="009E44C4">
            <w:pPr>
              <w:jc w:val="center"/>
            </w:pPr>
            <w:r>
              <w:t>Exigencia Asociada</w:t>
            </w:r>
          </w:p>
        </w:tc>
        <w:tc>
          <w:tcPr>
            <w:tcW w:w="30000" w:type="dxa"/>
          </w:tcPr>
          <w:p w:rsidR="0063671D" w:rsidRDefault="009E44C4">
            <w:pPr>
              <w:jc w:val="center"/>
            </w:pPr>
            <w:r>
              <w:t>Descripción de la No Conformidad</w:t>
            </w:r>
          </w:p>
        </w:tc>
      </w:tr>
      <w:tr w:rsidR="0063671D">
        <w:trPr>
          <w:jc w:val="center"/>
        </w:trPr>
        <w:tc>
          <w:tcPr>
            <w:tcW w:w="2310" w:type="auto"/>
          </w:tcPr>
          <w:p w:rsidR="0063671D" w:rsidRDefault="009E44C4">
            <w:pPr>
              <w:jc w:val="center"/>
            </w:pPr>
            <w:r>
              <w:t>3</w:t>
            </w:r>
          </w:p>
        </w:tc>
        <w:tc>
          <w:tcPr>
            <w:tcW w:w="2310" w:type="auto"/>
          </w:tcPr>
          <w:p w:rsidR="0063671D" w:rsidRDefault="009E44C4">
            <w:r>
              <w:t>Entregar dentro de plazo</w:t>
            </w:r>
          </w:p>
        </w:tc>
        <w:tc>
          <w:tcPr>
            <w:tcW w:w="2310" w:type="auto"/>
          </w:tcPr>
          <w:p w:rsidR="0063671D" w:rsidRDefault="009E44C4">
            <w:r>
              <w:t>El establecimiento industrial entrega el autocontrol fuera del plazo establecido.</w:t>
            </w:r>
          </w:p>
        </w:tc>
      </w:tr>
    </w:tbl>
    <w:p w:rsidR="0063671D" w:rsidRDefault="009E44C4">
      <w:r>
        <w:rPr>
          <w:b/>
        </w:rPr>
        <w:br/>
        <w:t>6. ANEXOS</w:t>
      </w:r>
    </w:p>
    <w:p w:rsidR="0063671D" w:rsidRDefault="0063671D"/>
    <w:tbl>
      <w:tblPr>
        <w:tblStyle w:val="Tablaconcuadrcula"/>
        <w:tblW w:w="5000" w:type="auto"/>
        <w:jc w:val="center"/>
        <w:tblLook w:val="04A0" w:firstRow="1" w:lastRow="0" w:firstColumn="1" w:lastColumn="0" w:noHBand="0" w:noVBand="1"/>
      </w:tblPr>
      <w:tblGrid>
        <w:gridCol w:w="3365"/>
        <w:gridCol w:w="10809"/>
      </w:tblGrid>
      <w:tr w:rsidR="0063671D">
        <w:trPr>
          <w:jc w:val="center"/>
        </w:trPr>
        <w:tc>
          <w:tcPr>
            <w:tcW w:w="4500" w:type="dxa"/>
          </w:tcPr>
          <w:p w:rsidR="0063671D" w:rsidRDefault="009E44C4">
            <w:pPr>
              <w:jc w:val="center"/>
            </w:pPr>
            <w:r>
              <w:t>N° Anexo</w:t>
            </w:r>
          </w:p>
        </w:tc>
        <w:tc>
          <w:tcPr>
            <w:tcW w:w="15000" w:type="dxa"/>
          </w:tcPr>
          <w:p w:rsidR="0063671D" w:rsidRDefault="009E44C4">
            <w:pPr>
              <w:jc w:val="center"/>
            </w:pPr>
            <w:r>
              <w:t xml:space="preserve">Nombre Anexo </w:t>
            </w:r>
          </w:p>
        </w:tc>
      </w:tr>
      <w:tr w:rsidR="0063671D">
        <w:trPr>
          <w:jc w:val="center"/>
        </w:trPr>
        <w:tc>
          <w:tcPr>
            <w:tcW w:w="2310" w:type="auto"/>
          </w:tcPr>
          <w:p w:rsidR="0063671D" w:rsidRDefault="009E44C4">
            <w:pPr>
              <w:jc w:val="center"/>
            </w:pPr>
            <w:r>
              <w:t>1</w:t>
            </w:r>
          </w:p>
        </w:tc>
        <w:tc>
          <w:tcPr>
            <w:tcW w:w="2310" w:type="auto"/>
          </w:tcPr>
          <w:p w:rsidR="0063671D" w:rsidRDefault="009E44C4">
            <w:r>
              <w:t>Ficha de resultados de autocontrol PUNTO 1 (CANAL SAN PEDRO)</w:t>
            </w:r>
          </w:p>
        </w:tc>
      </w:tr>
    </w:tbl>
    <w:p w:rsidR="00000000" w:rsidRDefault="009E44C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E44C4">
      <w:r>
        <w:separator/>
      </w:r>
    </w:p>
  </w:endnote>
  <w:endnote w:type="continuationSeparator" w:id="0">
    <w:p w:rsidR="00000000" w:rsidRDefault="009E44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E44C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E44C4"/>
  <w:p w:rsidR="0063671D" w:rsidRDefault="009E44C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E44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E44C4">
      <w:r>
        <w:separator/>
      </w:r>
    </w:p>
  </w:footnote>
  <w:footnote w:type="continuationSeparator" w:id="0">
    <w:p w:rsidR="00000000" w:rsidRDefault="009E44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3671D"/>
    <w:rsid w:val="009E44C4"/>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E44C4"/>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4C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WpnVMaKEjs20NOHQ0yA4Ds6Rk0Y=</DigestValue>
    </Reference>
    <Reference URI="#idOfficeObject" Type="http://www.w3.org/2000/09/xmldsig#Object">
      <DigestMethod Algorithm="http://www.w3.org/2000/09/xmldsig#sha1"/>
      <DigestValue>notFlq4/06Q0y/qAs1MSXJpC+zc=</DigestValue>
    </Reference>
    <Reference URI="#idSignedProperties" Type="http://uri.etsi.org/01903#SignedProperties">
      <Transforms>
        <Transform Algorithm="http://www.w3.org/TR/2001/REC-xml-c14n-20010315"/>
      </Transforms>
      <DigestMethod Algorithm="http://www.w3.org/2000/09/xmldsig#sha1"/>
      <DigestValue>a+WMyzeCwqoPJI2lyJ3gpDio61c=</DigestValue>
    </Reference>
    <Reference URI="#idValidSigLnImg" Type="http://www.w3.org/2000/09/xmldsig#Object">
      <DigestMethod Algorithm="http://www.w3.org/2000/09/xmldsig#sha1"/>
      <DigestValue>mWgbLXm7abBcpgzR7YHguTvtUsI=</DigestValue>
    </Reference>
    <Reference URI="#idInvalidSigLnImg" Type="http://www.w3.org/2000/09/xmldsig#Object">
      <DigestMethod Algorithm="http://www.w3.org/2000/09/xmldsig#sha1"/>
      <DigestValue>GZ6ptl6ZMxeddls1RT0Mxw/6zL8=</DigestValue>
    </Reference>
  </SignedInfo>
  <SignatureValue>n3kyHvxw2AFVoS5VLOkcvNP7mtZpU3wllDxamr57Szq1tWksHGkPgqhWqnnC0lE0szjGiEmYedFQ
M4jQTzjkTrXNMQ+Sk8yjqdvyzKC/3I9Kx6SGvXphkikz4ScpJ5WKuEQVBIKePHhVU+e7wpliQeQs
030VPWxyc6hF7RQ08BqdZcinLW0KlOjijUhm5GmjrWEsq+kk+aDigdhti4FnKHPq3z/QhNClYMMD
SfVtLvSLAqv+mqK4GPfu0zsl2IZp9KL7EED7RG1Sn9PsHJfhLAfCcp5bOXy6Bji60Z3np4Yc+J9r
gs9yKsO4+JcOs/Wz/EbkrWhyoxO+zcpul95HYw==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baqwgi+MWvFrjUU5rZ+cy6BvJzc=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02BVV/GevXHt3eYX/22Ia2ZL3fk=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UlYMpKcgpvWqi7Km4NEG+ng0jFA=</DigestValue>
      </Reference>
      <Reference URI="/word/footer3.xml?ContentType=application/vnd.openxmlformats-officedocument.wordprocessingml.footer+xml">
        <DigestMethod Algorithm="http://www.w3.org/2000/09/xmldsig#sha1"/>
        <DigestValue>wB2d5jtwBsHBEnmIjxRB0DBE11o=</DigestValue>
      </Reference>
      <Reference URI="/word/document.xml?ContentType=application/vnd.openxmlformats-officedocument.wordprocessingml.document.main+xml">
        <DigestMethod Algorithm="http://www.w3.org/2000/09/xmldsig#sha1"/>
        <DigestValue>khmIJWEuat7MvhwQEixm/1oPxGw=</DigestValue>
      </Reference>
      <Reference URI="/word/footnotes.xml?ContentType=application/vnd.openxmlformats-officedocument.wordprocessingml.footnotes+xml">
        <DigestMethod Algorithm="http://www.w3.org/2000/09/xmldsig#sha1"/>
        <DigestValue>/KUxSgks06fk+tOT2dGUJEHJMr4=</DigestValue>
      </Reference>
      <Reference URI="/word/footer1.xml?ContentType=application/vnd.openxmlformats-officedocument.wordprocessingml.footer+xml">
        <DigestMethod Algorithm="http://www.w3.org/2000/09/xmldsig#sha1"/>
        <DigestValue>wB2d5jtwBsHBEnmIjxRB0DBE11o=</DigestValue>
      </Reference>
      <Reference URI="/word/footer2.xml?ContentType=application/vnd.openxmlformats-officedocument.wordprocessingml.footer+xml">
        <DigestMethod Algorithm="http://www.w3.org/2000/09/xmldsig#sha1"/>
        <DigestValue>tN1vBrdQVobTCd9Re3tTR5m8o1U=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2014-10-08T02:12:41Z</mdssi:Value>
        </mdssi:SignatureTime>
      </SignatureProperty>
    </SignatureProperties>
  </Object>
  <Object Id="idOfficeObject">
    <SignatureProperties>
      <SignatureProperty Id="idOfficeV1Details" Target="idPackageSignature">
        <SignatureInfoV1 xmlns="http://schemas.microsoft.com/office/2006/digsig">
          <SetupID>{C1FEFCDB-C259-49A6-8CDF-FB7E3D0CD180}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2014-10-08T02:12:41Z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2iQsQygAdgH1AAAANMRIQs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aJCxDOA0vgfUAAAAWhIha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2789</Characters>
  <Application>Microsoft Office Word</Application>
  <DocSecurity>0</DocSecurity>
  <Lines>23</Lines>
  <Paragraphs>6</Paragraphs>
  <ScaleCrop>false</ScaleCrop>
  <Company>HP</Company>
  <LinksUpToDate>false</LinksUpToDate>
  <CharactersWithSpaces>3290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2014-10-08T02:12:00Z</dcterms:created>
  <dcterms:modified xsi:type="dcterms:W3CDTF">2014-10-08T02:12:00Z</dcterms:modified>
</cp:coreProperties>
</file>