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26241efbe342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d1b10f2c5c4a56"/>
      <w:footerReference w:type="even" r:id="Rfda7eb055933489d"/>
      <w:footerReference w:type="first" r:id="R439c14873afd42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2fe089bf9343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DFZ-2013-6271-X-NE-EI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f6d96c88d34db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a541fa118c147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ccdde96c79490e" /><Relationship Type="http://schemas.openxmlformats.org/officeDocument/2006/relationships/numbering" Target="/word/numbering.xml" Id="R65b87b1f5d31470a" /><Relationship Type="http://schemas.openxmlformats.org/officeDocument/2006/relationships/settings" Target="/word/settings.xml" Id="Re83d95f723d74657" /><Relationship Type="http://schemas.openxmlformats.org/officeDocument/2006/relationships/image" Target="/word/media/b3149808-856e-462e-8ae7-729cc32f571f.png" Id="Rac2fe089bf934320" /><Relationship Type="http://schemas.openxmlformats.org/officeDocument/2006/relationships/image" Target="/word/media/c324bc97-0341-4ce0-aa59-44af677cf313.png" Id="Rfbf6d96c88d34db8" /><Relationship Type="http://schemas.openxmlformats.org/officeDocument/2006/relationships/footer" Target="/word/footer1.xml" Id="R89d1b10f2c5c4a56" /><Relationship Type="http://schemas.openxmlformats.org/officeDocument/2006/relationships/footer" Target="/word/footer2.xml" Id="Rfda7eb055933489d" /><Relationship Type="http://schemas.openxmlformats.org/officeDocument/2006/relationships/footer" Target="/word/footer3.xml" Id="R439c14873afd42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541fa118c14717" /></Relationships>
</file>