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43194a3d3144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17ee0f49f24988"/>
      <w:footerReference w:type="even" r:id="Rb794929df1014e01"/>
      <w:footerReference w:type="first" r:id="Rb76568b2b8f847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507c81472c4c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DFZ-2015-980-IX-NE-EI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65e7d07d7a4da4"/>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35d7bdcc1f40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d22e0aafae436d" /><Relationship Type="http://schemas.openxmlformats.org/officeDocument/2006/relationships/numbering" Target="/word/numbering.xml" Id="R9d870175274c4591" /><Relationship Type="http://schemas.openxmlformats.org/officeDocument/2006/relationships/settings" Target="/word/settings.xml" Id="Rc9a853aa8d934316" /><Relationship Type="http://schemas.openxmlformats.org/officeDocument/2006/relationships/image" Target="/word/media/4550e0d0-f491-4d2f-ab61-f867108da119.png" Id="R07507c81472c4c84" /><Relationship Type="http://schemas.openxmlformats.org/officeDocument/2006/relationships/image" Target="/word/media/c0db150a-9f4e-46ea-a6f4-1158fbae210c.png" Id="Rf565e7d07d7a4da4" /><Relationship Type="http://schemas.openxmlformats.org/officeDocument/2006/relationships/footer" Target="/word/footer1.xml" Id="Re717ee0f49f24988" /><Relationship Type="http://schemas.openxmlformats.org/officeDocument/2006/relationships/footer" Target="/word/footer2.xml" Id="Rb794929df1014e01" /><Relationship Type="http://schemas.openxmlformats.org/officeDocument/2006/relationships/footer" Target="/word/footer3.xml" Id="Rb76568b2b8f847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35d7bdcc1f4094" /></Relationships>
</file>