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ed3cd439bd4ef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b03906c2a634a75"/>
      <w:footerReference w:type="even" r:id="Rcec7fe0ece7f4368"/>
      <w:footerReference w:type="first" r:id="R013a80888b754e6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7113fad83044e6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DFZ-2015-890-XIII-NE-EI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7f932dfd9f40a0"/>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JULIO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GRCASTROC@VTR.NET - ACESAFIN@GMAIL.COM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159d9cdc96943b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8638a7f8852493b" /><Relationship Type="http://schemas.openxmlformats.org/officeDocument/2006/relationships/numbering" Target="/word/numbering.xml" Id="R1fb4c97a9f6b476b" /><Relationship Type="http://schemas.openxmlformats.org/officeDocument/2006/relationships/settings" Target="/word/settings.xml" Id="R2f150c94511e4aa3" /><Relationship Type="http://schemas.openxmlformats.org/officeDocument/2006/relationships/image" Target="/word/media/4d4558f6-94be-4606-86eb-70f3e2a4c9cd.png" Id="Ra7113fad83044e65" /><Relationship Type="http://schemas.openxmlformats.org/officeDocument/2006/relationships/image" Target="/word/media/1dd473e6-4429-4f6b-9aa8-7d2ecec78b51.png" Id="R137f932dfd9f40a0" /><Relationship Type="http://schemas.openxmlformats.org/officeDocument/2006/relationships/footer" Target="/word/footer1.xml" Id="Reb03906c2a634a75" /><Relationship Type="http://schemas.openxmlformats.org/officeDocument/2006/relationships/footer" Target="/word/footer2.xml" Id="Rcec7fe0ece7f4368" /><Relationship Type="http://schemas.openxmlformats.org/officeDocument/2006/relationships/footer" Target="/word/footer3.xml" Id="R013a80888b754e6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159d9cdc96943bc" /></Relationships>
</file>