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9f763a4c7524a6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2e28645714d4910"/>
      <w:footerReference w:type="even" r:id="R20caa381ab5a4637"/>
      <w:footerReference w:type="first" r:id="Rfd960b60e8054a9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b1f8ec33cc46e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DFZ-2015-723-VII-NE-EI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910b7f2d8e8492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bdd8af07f454e9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325237f21f74053" /><Relationship Type="http://schemas.openxmlformats.org/officeDocument/2006/relationships/numbering" Target="/word/numbering.xml" Id="Rdcde698c7c2548ec" /><Relationship Type="http://schemas.openxmlformats.org/officeDocument/2006/relationships/settings" Target="/word/settings.xml" Id="Rf776d114c8ff4203" /><Relationship Type="http://schemas.openxmlformats.org/officeDocument/2006/relationships/image" Target="/word/media/f39149bb-945d-46e3-8ecf-6730ff204883.png" Id="R8fb1f8ec33cc46ef" /><Relationship Type="http://schemas.openxmlformats.org/officeDocument/2006/relationships/image" Target="/word/media/ffbd81f0-2de5-458e-9f87-cf904cf84d1f.png" Id="Rc910b7f2d8e8492a" /><Relationship Type="http://schemas.openxmlformats.org/officeDocument/2006/relationships/footer" Target="/word/footer1.xml" Id="R12e28645714d4910" /><Relationship Type="http://schemas.openxmlformats.org/officeDocument/2006/relationships/footer" Target="/word/footer2.xml" Id="R20caa381ab5a4637" /><Relationship Type="http://schemas.openxmlformats.org/officeDocument/2006/relationships/footer" Target="/word/footer3.xml" Id="Rfd960b60e8054a9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bdd8af07f454e9a" /></Relationships>
</file>