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685f040b0443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4dd87cd873484a"/>
      <w:footerReference w:type="even" r:id="R0029632f867c448a"/>
      <w:footerReference w:type="first" r:id="R2e3a63dea2044f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03ae2db68841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DFZ-2015-988-X-NE-EI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f16a26f6aa44c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10-2012</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GOMEZ CON DILICION).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GOMEZ- SIN DILUCION)</w:t>
            </w:r>
          </w:p>
        </w:tc>
      </w:tr>
      <w:tr>
        <w:tc>
          <w:tcPr>
            <w:tcW w:w="2310" w:type="auto"/>
          </w:tcPr>
          <w:p>
            <w:pPr>
              <w:jc w:val="center"/>
            </w:pPr>
            <w:r>
              <w:t>2</w:t>
            </w:r>
          </w:p>
        </w:tc>
        <w:tc>
          <w:tcPr>
            <w:tcW w:w="2310" w:type="auto"/>
          </w:tcPr>
          <w:p>
            <w:pPr/>
            <w:r>
              <w:t>Ficha de resultados de autocontrol PUNTO 1 (RIO GOMEZ CON DILICION)</w:t>
            </w:r>
          </w:p>
        </w:tc>
      </w:tr>
      <w:tr>
        <w:tc>
          <w:tcPr>
            <w:tcW w:w="2310" w:type="auto"/>
          </w:tcPr>
          <w:p>
            <w:pPr>
              <w:jc w:val="center"/>
            </w:pPr>
            <w:r>
              <w:t>3</w:t>
            </w:r>
          </w:p>
        </w:tc>
        <w:tc>
          <w:tcPr>
            <w:tcW w:w="2310" w:type="auto"/>
          </w:tcPr>
          <w:p>
            <w:pPr/>
            <w:r>
              <w:t>CONTROL DIRECTO 07-2014_Extractos naturales gelymar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ec21e4bc8d4d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ff6417df56467a" /><Relationship Type="http://schemas.openxmlformats.org/officeDocument/2006/relationships/numbering" Target="/word/numbering.xml" Id="Rc96051cf7a4343a7" /><Relationship Type="http://schemas.openxmlformats.org/officeDocument/2006/relationships/settings" Target="/word/settings.xml" Id="R8435b2eacc294d0f" /><Relationship Type="http://schemas.openxmlformats.org/officeDocument/2006/relationships/image" Target="/word/media/8f5fd4ab-0644-4ba9-817d-09bdbd5352cb.png" Id="Re503ae2db68841c2" /><Relationship Type="http://schemas.openxmlformats.org/officeDocument/2006/relationships/image" Target="/word/media/9058c4b5-6935-43e2-9139-213918db1d96.png" Id="Rbbf16a26f6aa44c3" /><Relationship Type="http://schemas.openxmlformats.org/officeDocument/2006/relationships/footer" Target="/word/footer1.xml" Id="R7a4dd87cd873484a" /><Relationship Type="http://schemas.openxmlformats.org/officeDocument/2006/relationships/footer" Target="/word/footer2.xml" Id="R0029632f867c448a" /><Relationship Type="http://schemas.openxmlformats.org/officeDocument/2006/relationships/footer" Target="/word/footer3.xml" Id="R2e3a63dea2044f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ec21e4bc8d4dce" /></Relationships>
</file>