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4581fc351542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afef6f08074bb9"/>
      <w:footerReference w:type="even" r:id="R44357f959d784236"/>
      <w:footerReference w:type="first" r:id="R2f533ec52e1147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eb7a847f7041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DFZ-2015-704-VIII-NE-EI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c857cdd6d44fbd"/>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b6a912add047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696309979b4093" /><Relationship Type="http://schemas.openxmlformats.org/officeDocument/2006/relationships/numbering" Target="/word/numbering.xml" Id="R42266957f4ea4fc8" /><Relationship Type="http://schemas.openxmlformats.org/officeDocument/2006/relationships/settings" Target="/word/settings.xml" Id="Reb7bbe43cece459a" /><Relationship Type="http://schemas.openxmlformats.org/officeDocument/2006/relationships/image" Target="/word/media/03109bf0-baa1-436b-8704-9baae62e89bd.png" Id="R75eb7a847f704181" /><Relationship Type="http://schemas.openxmlformats.org/officeDocument/2006/relationships/image" Target="/word/media/2870309f-4724-4277-b6dd-0f3105acb027.png" Id="R9fc857cdd6d44fbd" /><Relationship Type="http://schemas.openxmlformats.org/officeDocument/2006/relationships/footer" Target="/word/footer1.xml" Id="R4bafef6f08074bb9" /><Relationship Type="http://schemas.openxmlformats.org/officeDocument/2006/relationships/footer" Target="/word/footer2.xml" Id="R44357f959d784236" /><Relationship Type="http://schemas.openxmlformats.org/officeDocument/2006/relationships/footer" Target="/word/footer3.xml" Id="R2f533ec52e1147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b6a912add0477e" /></Relationships>
</file>