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e3f48eea7da440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a4fdede6ce94201"/>
      <w:footerReference w:type="even" r:id="Racbe302588194e13"/>
      <w:footerReference w:type="first" r:id="R138abe3bd610486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33e3a2545c141f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COPIULEMU S.A. (FLORIDA)</w:t>
      </w:r>
    </w:p>
    <w:p>
      <w:pPr>
        <w:jc w:val="center"/>
      </w:pPr>
      <w:r>
        <w:rPr>
          <w:sz w:val="32"/>
          <w:szCs w:val="32"/>
          <w:b/>
        </w:rPr>
        <w:br/>
      </w:r>
      <w:r>
        <w:rPr>
          <w:sz w:val="32"/>
          <w:szCs w:val="32"/>
          <w:b/>
        </w:rPr>
        <w:t>DFZ-2014-665-VIII-NE-EI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8cf7e1f740c4d49"/>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“COPIULEMU S.A. (FLORIDA)”, en el marco de la norma de emisión DS.90/00 para el reporte del período correspondiente a OCTUBRE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COPIULEMU S.A.</w:t>
            </w:r>
          </w:p>
        </w:tc>
        <w:tc>
          <w:tcPr>
            <w:tcW w:w="2310" w:type="pct"/>
            <w:gridSpan w:val="2"/>
          </w:tcPr>
          <w:p>
            <w:pPr/>
            <w:r>
              <w:rPr>
                <w:b/>
              </w:rPr>
              <w:t>RUT o RUN:</w:t>
            </w:r>
            <w:r>
              <w:br/>
            </w:r>
            <w:r>
              <w:t>77187840-7</w:t>
            </w:r>
          </w:p>
        </w:tc>
      </w:tr>
      <w:tr>
        <w:tc>
          <w:tcPr>
            <w:tcW w:w="2310" w:type="pct"/>
            <w:gridSpan w:val="4"/>
          </w:tcPr>
          <w:p>
            <w:pPr/>
            <w:r>
              <w:rPr>
                <w:b/>
              </w:rPr>
              <w:t>Identificación de la actividad, proyecto o fuente fiscalizada:</w:t>
            </w:r>
            <w:r>
              <w:br/>
            </w:r>
            <w:r>
              <w:t>COPIULEMU S.A. (FLORIDA)</w:t>
            </w:r>
          </w:p>
        </w:tc>
      </w:tr>
      <w:tr>
        <w:tc>
          <w:tcPr>
            <w:tcW w:w="15000" w:type="dxa"/>
          </w:tcPr>
          <w:p>
            <w:pPr/>
            <w:r>
              <w:rPr>
                <w:b/>
              </w:rPr>
              <w:t>Dirección:</w:t>
            </w:r>
            <w:r>
              <w:br/>
            </w:r>
            <w:r>
              <w:t>KM 20 CAMINO CONCEPCION - CABRERO, SECTOR EL RABITO</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FLORIDA</w:t>
            </w:r>
          </w:p>
        </w:tc>
      </w:tr>
      <w:tr>
        <w:tc>
          <w:tcPr>
            <w:tcW w:w="2310" w:type="pct"/>
            <w:gridSpan w:val="2"/>
          </w:tcPr>
          <w:p>
            <w:pPr/>
            <w:r>
              <w:rPr>
                <w:b/>
              </w:rPr>
              <w:t>Correo electrónico:</w:t>
            </w:r>
            <w:r>
              <w:br/>
            </w:r>
            <w:r>
              <w:t>ESTEBAN.ADAN@HIDRONOR.CL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1022 de fecha 20-04-2010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N°153 de fecha 15-06-2007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77187840-7-1-1108</w:t>
            </w:r>
          </w:p>
        </w:tc>
        <w:tc>
          <w:tcPr>
            <w:tcW w:w="2310" w:type="auto"/>
          </w:tcPr>
          <w:p>
            <w:pPr/>
            <w:r>
              <w:rPr>
                <w:sz w:val="18"/>
                <w:szCs w:val="18"/>
              </w:rPr>
              <w:t>PUNTO 2 (ESTERO LAS PUYAS)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ESTERO LAS PUYAS</w:t>
            </w:r>
          </w:p>
        </w:tc>
        <w:tc>
          <w:tcPr>
            <w:tcW w:w="2310" w:type="auto"/>
          </w:tcPr>
          <w:p>
            <w:pPr/>
            <w:r>
              <w:rPr>
                <w:sz w:val="18"/>
                <w:szCs w:val="18"/>
              </w:rPr>
              <w:t>92001</w:t>
            </w:r>
          </w:p>
        </w:tc>
        <w:tc>
          <w:tcPr>
            <w:tcW w:w="2310" w:type="auto"/>
          </w:tcPr>
          <w:p>
            <w:pPr/>
          </w:p>
        </w:tc>
        <w:tc>
          <w:tcPr>
            <w:tcW w:w="2310" w:type="auto"/>
          </w:tcPr>
          <w:p>
            <w:pPr/>
          </w:p>
        </w:tc>
        <w:tc>
          <w:tcPr>
            <w:tcW w:w="2310" w:type="auto"/>
          </w:tcPr>
          <w:p>
            <w:pPr/>
            <w:r>
              <w:rPr>
                <w:sz w:val="18"/>
                <w:szCs w:val="18"/>
              </w:rPr>
              <w:t>690819</w:t>
            </w:r>
          </w:p>
        </w:tc>
        <w:tc>
          <w:tcPr>
            <w:tcW w:w="2310" w:type="auto"/>
          </w:tcPr>
          <w:p>
            <w:pPr/>
            <w:r>
              <w:rPr>
                <w:sz w:val="18"/>
                <w:szCs w:val="18"/>
              </w:rPr>
              <w:t>5917959</w:t>
            </w:r>
          </w:p>
        </w:tc>
        <w:tc>
          <w:tcPr>
            <w:tcW w:w="2310" w:type="auto"/>
          </w:tcPr>
          <w:p>
            <w:pPr/>
            <w:r>
              <w:rPr>
                <w:sz w:val="18"/>
                <w:szCs w:val="18"/>
              </w:rPr>
              <w:t>1022</w:t>
            </w:r>
          </w:p>
        </w:tc>
        <w:tc>
          <w:tcPr>
            <w:tcW w:w="2310" w:type="auto"/>
          </w:tcPr>
          <w:p>
            <w:pPr/>
            <w:r>
              <w:rPr>
                <w:sz w:val="18"/>
                <w:szCs w:val="18"/>
              </w:rPr>
              <w:t>20-04-2010</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77187840-7-1-1108</w:t>
            </w:r>
          </w:p>
        </w:tc>
        <w:tc>
          <w:tcPr>
            <w:tcW w:w="2310" w:type="auto"/>
          </w:tcPr>
          <w:p>
            <w:pPr>
              <w:jc w:val="center"/>
            </w:pPr>
            <w:r>
              <w:rPr>
                <w:sz w:val="18"/>
                <w:szCs w:val="18"/>
              </w:rPr>
              <w:t>PUNTO 2 (ESTERO LAS PUYAS)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(ESTERO LAS PUYAS)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44e11ed701ef4fb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3e7cb389e62469b" /><Relationship Type="http://schemas.openxmlformats.org/officeDocument/2006/relationships/numbering" Target="/word/numbering.xml" Id="Rd486fa5b1b834201" /><Relationship Type="http://schemas.openxmlformats.org/officeDocument/2006/relationships/settings" Target="/word/settings.xml" Id="R8cbb1059909349c3" /><Relationship Type="http://schemas.openxmlformats.org/officeDocument/2006/relationships/image" Target="/word/media/165530a3-9c67-4bea-b654-91ce47cb75e7.png" Id="Rd33e3a2545c141ff" /><Relationship Type="http://schemas.openxmlformats.org/officeDocument/2006/relationships/image" Target="/word/media/9d578c1a-37f6-42cc-925a-38edb6d44c3d.png" Id="R08cf7e1f740c4d49" /><Relationship Type="http://schemas.openxmlformats.org/officeDocument/2006/relationships/footer" Target="/word/footer1.xml" Id="R6a4fdede6ce94201" /><Relationship Type="http://schemas.openxmlformats.org/officeDocument/2006/relationships/footer" Target="/word/footer2.xml" Id="Racbe302588194e13" /><Relationship Type="http://schemas.openxmlformats.org/officeDocument/2006/relationships/footer" Target="/word/footer3.xml" Id="R138abe3bd610486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4e11ed701ef4fbb" /></Relationships>
</file>