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aea755e78845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5d4b33b54146fa"/>
      <w:footerReference w:type="even" r:id="R4d72add2bcfd4606"/>
      <w:footerReference w:type="first" r:id="R3fe349c956994e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b789b0146649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DFZ-2013-5578-XIII-NE-EI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1f824317334b6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99501870-5-411-1033</w:t>
            </w:r>
          </w:p>
        </w:tc>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99501870-5-411-1033</w:t>
            </w:r>
          </w:p>
        </w:tc>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3f8e7fb949246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ade0ce4d784752" /><Relationship Type="http://schemas.openxmlformats.org/officeDocument/2006/relationships/numbering" Target="/word/numbering.xml" Id="R39d7a52ff9a542cd" /><Relationship Type="http://schemas.openxmlformats.org/officeDocument/2006/relationships/settings" Target="/word/settings.xml" Id="R5db8172afb4c4948" /><Relationship Type="http://schemas.openxmlformats.org/officeDocument/2006/relationships/image" Target="/word/media/cc58d40a-99a6-4747-ad41-6687cbd391e3.png" Id="R1fb789b014664989" /><Relationship Type="http://schemas.openxmlformats.org/officeDocument/2006/relationships/image" Target="/word/media/f7d31eba-cce0-4540-bcce-4df84d40a08a.png" Id="R871f824317334b64" /><Relationship Type="http://schemas.openxmlformats.org/officeDocument/2006/relationships/footer" Target="/word/footer1.xml" Id="R795d4b33b54146fa" /><Relationship Type="http://schemas.openxmlformats.org/officeDocument/2006/relationships/footer" Target="/word/footer2.xml" Id="R4d72add2bcfd4606" /><Relationship Type="http://schemas.openxmlformats.org/officeDocument/2006/relationships/footer" Target="/word/footer3.xml" Id="R3fe349c956994e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f8e7fb94924629" /></Relationships>
</file>