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b9a1de55d343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1bb0dacf004d22"/>
      <w:footerReference w:type="even" r:id="Rc8b94e465b9c4e6c"/>
      <w:footerReference w:type="first" r:id="Rccad6c4956c44d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ef09ed0b4a4b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DFZ-2013-5725-XIII-NE-EI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02fca547c6422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75f841ecfcd46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508601ade44a7d" /><Relationship Type="http://schemas.openxmlformats.org/officeDocument/2006/relationships/numbering" Target="/word/numbering.xml" Id="R663c21b9f5774aa1" /><Relationship Type="http://schemas.openxmlformats.org/officeDocument/2006/relationships/settings" Target="/word/settings.xml" Id="R67e75e005c204e77" /><Relationship Type="http://schemas.openxmlformats.org/officeDocument/2006/relationships/image" Target="/word/media/707a4abe-1cf3-49ba-b5f9-4e4762fedcc5.png" Id="Re2ef09ed0b4a4b02" /><Relationship Type="http://schemas.openxmlformats.org/officeDocument/2006/relationships/image" Target="/word/media/c7ad87ad-d73b-473b-9aa1-2d68d253d963.png" Id="R8502fca547c64225" /><Relationship Type="http://schemas.openxmlformats.org/officeDocument/2006/relationships/footer" Target="/word/footer1.xml" Id="R911bb0dacf004d22" /><Relationship Type="http://schemas.openxmlformats.org/officeDocument/2006/relationships/footer" Target="/word/footer2.xml" Id="Rc8b94e465b9c4e6c" /><Relationship Type="http://schemas.openxmlformats.org/officeDocument/2006/relationships/footer" Target="/word/footer3.xml" Id="Rccad6c4956c44d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5f841ecfcd46b7" /></Relationships>
</file>