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30dc71e50e41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7deb6d8a774344"/>
      <w:footerReference w:type="even" r:id="R2ccdea739bf445f3"/>
      <w:footerReference w:type="first" r:id="R20f26d6380ee4c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17ba0b868f40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DFZ-2013-5899-VI-NE-EI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ba6dd256c94b9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N°216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78105000-8-1089-1516</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VULNERABILIDAD MEDIA</w:t>
            </w:r>
          </w:p>
        </w:tc>
        <w:tc>
          <w:tcPr>
            <w:tcW w:w="2310" w:type="auto"/>
          </w:tcPr>
          <w:p>
            <w:pPr/>
            <w:r>
              <w:rPr>
                <w:sz w:val="18"/>
                <w:szCs w:val="18"/>
              </w:rPr>
              <w:t>31113</w:t>
            </w:r>
          </w:p>
        </w:tc>
        <w:tc>
          <w:tcPr>
            <w:tcW w:w="2310" w:type="auto"/>
          </w:tcPr>
          <w:p>
            <w:pPr/>
            <w:r>
              <w:rPr>
                <w:sz w:val="18"/>
                <w:szCs w:val="18"/>
              </w:rPr>
              <w:t>42</w:t>
            </w:r>
          </w:p>
        </w:tc>
        <w:tc>
          <w:tcPr>
            <w:tcW w:w="2310" w:type="auto"/>
          </w:tcPr>
          <w:p>
            <w:pPr/>
          </w:p>
        </w:tc>
        <w:tc>
          <w:tcPr>
            <w:tcW w:w="2310" w:type="auto"/>
          </w:tcPr>
          <w:p>
            <w:pPr/>
            <w:r>
              <w:rPr>
                <w:sz w:val="18"/>
                <w:szCs w:val="18"/>
              </w:rPr>
              <w:t>334911</w:t>
            </w:r>
          </w:p>
        </w:tc>
        <w:tc>
          <w:tcPr>
            <w:tcW w:w="2310" w:type="auto"/>
          </w:tcPr>
          <w:p>
            <w:pPr/>
            <w:r>
              <w:rPr>
                <w:sz w:val="18"/>
                <w:szCs w:val="18"/>
              </w:rPr>
              <w:t>6190241</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78105000-8-1089-1516</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ac916e0d9b4b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68fbb399b94859" /><Relationship Type="http://schemas.openxmlformats.org/officeDocument/2006/relationships/numbering" Target="/word/numbering.xml" Id="Ra22f990e197d4ecd" /><Relationship Type="http://schemas.openxmlformats.org/officeDocument/2006/relationships/settings" Target="/word/settings.xml" Id="R22327d98b03247ed" /><Relationship Type="http://schemas.openxmlformats.org/officeDocument/2006/relationships/image" Target="/word/media/9f2f71ae-79c9-467b-993b-6ffa8b498ac0.png" Id="R8017ba0b868f40a7" /><Relationship Type="http://schemas.openxmlformats.org/officeDocument/2006/relationships/image" Target="/word/media/396eab36-ff18-4111-9e25-be471ab4c995.png" Id="R70ba6dd256c94b98" /><Relationship Type="http://schemas.openxmlformats.org/officeDocument/2006/relationships/footer" Target="/word/footer1.xml" Id="Rd87deb6d8a774344" /><Relationship Type="http://schemas.openxmlformats.org/officeDocument/2006/relationships/footer" Target="/word/footer2.xml" Id="R2ccdea739bf445f3" /><Relationship Type="http://schemas.openxmlformats.org/officeDocument/2006/relationships/footer" Target="/word/footer3.xml" Id="R20f26d6380ee4c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ac916e0d9b4b23" /></Relationships>
</file>