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6a8cff684647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cf38308c0f4603"/>
      <w:footerReference w:type="even" r:id="Rfa80309d33a14ee4"/>
      <w:footerReference w:type="first" r:id="Ra09386bc249345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477aec080444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DFZ-2013-5213-XIII-NE-EI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dcb470abe24891"/>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96503050-6-5-183</w:t>
            </w:r>
          </w:p>
        </w:tc>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96503050-6-5-183</w:t>
            </w:r>
          </w:p>
        </w:tc>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706c1633b274a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0913204f254097" /><Relationship Type="http://schemas.openxmlformats.org/officeDocument/2006/relationships/numbering" Target="/word/numbering.xml" Id="R97e19116d25242e3" /><Relationship Type="http://schemas.openxmlformats.org/officeDocument/2006/relationships/settings" Target="/word/settings.xml" Id="R568ab0c7b42d4712" /><Relationship Type="http://schemas.openxmlformats.org/officeDocument/2006/relationships/image" Target="/word/media/a8c54f02-eeed-4f96-8cc8-f94a1cbe52ea.png" Id="Rf8477aec080444ae" /><Relationship Type="http://schemas.openxmlformats.org/officeDocument/2006/relationships/image" Target="/word/media/691b6bc0-dc6d-43cf-865b-83579ae0ce1b.png" Id="Reedcb470abe24891" /><Relationship Type="http://schemas.openxmlformats.org/officeDocument/2006/relationships/footer" Target="/word/footer1.xml" Id="R01cf38308c0f4603" /><Relationship Type="http://schemas.openxmlformats.org/officeDocument/2006/relationships/footer" Target="/word/footer2.xml" Id="Rfa80309d33a14ee4" /><Relationship Type="http://schemas.openxmlformats.org/officeDocument/2006/relationships/footer" Target="/word/footer3.xml" Id="Ra09386bc249345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06c1633b274ad3" /></Relationships>
</file>