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B81" w:rsidRDefault="00310E6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47B81" w:rsidRDefault="00310E6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47B81" w:rsidRDefault="00310E6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47B81" w:rsidRDefault="00310E66">
      <w:pPr>
        <w:jc w:val="center"/>
      </w:pPr>
      <w:r>
        <w:rPr>
          <w:b/>
          <w:sz w:val="32"/>
          <w:szCs w:val="32"/>
        </w:rPr>
        <w:br/>
        <w:t>CHOCOLATERIA ENTRELAGOS LTDA.</w:t>
      </w:r>
    </w:p>
    <w:p w:rsidR="00447B81" w:rsidRDefault="00310E66">
      <w:pPr>
        <w:jc w:val="center"/>
      </w:pPr>
      <w:r>
        <w:rPr>
          <w:b/>
          <w:sz w:val="32"/>
          <w:szCs w:val="32"/>
        </w:rPr>
        <w:br/>
        <w:t>DFZ-2013-4281-XIV-NE-EI</w:t>
      </w:r>
    </w:p>
    <w:p w:rsidR="00447B81" w:rsidRDefault="00447B8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47B81">
        <w:trPr>
          <w:jc w:val="center"/>
        </w:trPr>
        <w:tc>
          <w:tcPr>
            <w:tcW w:w="1500" w:type="dxa"/>
          </w:tcPr>
          <w:p w:rsidR="00447B81" w:rsidRDefault="00447B81"/>
        </w:tc>
        <w:tc>
          <w:tcPr>
            <w:tcW w:w="375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47B81">
        <w:trPr>
          <w:jc w:val="center"/>
        </w:trPr>
        <w:tc>
          <w:tcPr>
            <w:tcW w:w="231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47B81" w:rsidRPr="00310E66" w:rsidRDefault="00310E66">
            <w:pPr>
              <w:jc w:val="center"/>
              <w:rPr>
                <w:sz w:val="18"/>
              </w:rPr>
            </w:pPr>
            <w:r w:rsidRPr="00310E6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47B81" w:rsidRDefault="00310E6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6E1CABE-2030-48A1-84D7-4CCBC77CC3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47B81">
        <w:trPr>
          <w:jc w:val="center"/>
        </w:trPr>
        <w:tc>
          <w:tcPr>
            <w:tcW w:w="231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47B81" w:rsidRDefault="00310E66">
      <w:r>
        <w:br w:type="page"/>
      </w:r>
    </w:p>
    <w:p w:rsidR="00447B81" w:rsidRDefault="00310E66">
      <w:r>
        <w:rPr>
          <w:b/>
        </w:rPr>
        <w:lastRenderedPageBreak/>
        <w:br/>
        <w:t>1. RESUMEN.</w:t>
      </w:r>
    </w:p>
    <w:p w:rsidR="00447B81" w:rsidRDefault="00310E66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“CHOCOLATERIA ENTRELAGOS LTDA.”, en el marco de la norma de emisión DS.46/02 para el reporte del período correspondiente a MAYO del año 2013.</w:t>
      </w:r>
    </w:p>
    <w:p w:rsidR="00447B81" w:rsidRDefault="00310E66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El período controlado presenta parámetros que exceden el valor límite indicado en la norm</w:t>
      </w:r>
      <w:r>
        <w:t xml:space="preserve">a; El establecimiento industrial no informa remuestreo para el período controlado; </w:t>
      </w:r>
    </w:p>
    <w:p w:rsidR="00447B81" w:rsidRDefault="00310E66">
      <w:r>
        <w:rPr>
          <w:b/>
        </w:rPr>
        <w:br/>
        <w:t>2. IDENTIFICACIÓN DEL PROYECTO, ACTIVIDAD O FUENTE FISCALIZADA</w:t>
      </w:r>
    </w:p>
    <w:p w:rsidR="00447B81" w:rsidRDefault="00447B8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47B81">
        <w:trPr>
          <w:jc w:val="center"/>
        </w:trPr>
        <w:tc>
          <w:tcPr>
            <w:tcW w:w="2310" w:type="pct"/>
            <w:gridSpan w:val="2"/>
          </w:tcPr>
          <w:p w:rsidR="00447B81" w:rsidRDefault="00310E66">
            <w:r>
              <w:rPr>
                <w:b/>
              </w:rPr>
              <w:t>Titular de la actividad, proyecto o fuente fiscalizada:</w:t>
            </w:r>
            <w:r>
              <w:br/>
              <w:t>CHOCOLATERIA ENTRELAGOS LTDA.</w:t>
            </w:r>
          </w:p>
        </w:tc>
        <w:tc>
          <w:tcPr>
            <w:tcW w:w="2310" w:type="pct"/>
            <w:gridSpan w:val="2"/>
          </w:tcPr>
          <w:p w:rsidR="00447B81" w:rsidRDefault="00310E66">
            <w:r>
              <w:rPr>
                <w:b/>
              </w:rPr>
              <w:t>RUT o RUN:</w:t>
            </w:r>
            <w:r>
              <w:br/>
              <w:t>89524800-2</w:t>
            </w:r>
          </w:p>
        </w:tc>
      </w:tr>
      <w:tr w:rsidR="00447B81">
        <w:trPr>
          <w:jc w:val="center"/>
        </w:trPr>
        <w:tc>
          <w:tcPr>
            <w:tcW w:w="2310" w:type="pct"/>
            <w:gridSpan w:val="4"/>
          </w:tcPr>
          <w:p w:rsidR="00447B81" w:rsidRDefault="00310E66">
            <w:r>
              <w:rPr>
                <w:b/>
              </w:rPr>
              <w:t>Identificación de la actividad, proyecto o fuente fiscalizada:</w:t>
            </w:r>
            <w:r>
              <w:br/>
              <w:t>CHOCOLATERIA ENTRELAGOS LTDA.</w:t>
            </w:r>
          </w:p>
        </w:tc>
      </w:tr>
      <w:tr w:rsidR="00447B81">
        <w:trPr>
          <w:jc w:val="center"/>
        </w:trPr>
        <w:tc>
          <w:tcPr>
            <w:tcW w:w="15000" w:type="dxa"/>
          </w:tcPr>
          <w:p w:rsidR="00447B81" w:rsidRDefault="00310E66">
            <w:r>
              <w:rPr>
                <w:b/>
              </w:rPr>
              <w:t>Dirección:</w:t>
            </w:r>
            <w:r>
              <w:br/>
              <w:t>FUNDO REBELIN LOTEO 2 KM 10</w:t>
            </w:r>
          </w:p>
        </w:tc>
        <w:tc>
          <w:tcPr>
            <w:tcW w:w="15000" w:type="dxa"/>
          </w:tcPr>
          <w:p w:rsidR="00447B81" w:rsidRDefault="00310E66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447B81" w:rsidRDefault="00310E66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447B81" w:rsidRDefault="00310E66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447B81">
        <w:trPr>
          <w:jc w:val="center"/>
        </w:trPr>
        <w:tc>
          <w:tcPr>
            <w:tcW w:w="2310" w:type="pct"/>
            <w:gridSpan w:val="2"/>
          </w:tcPr>
          <w:p w:rsidR="00447B81" w:rsidRDefault="00310E66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47B81" w:rsidRDefault="00310E66">
            <w:r>
              <w:rPr>
                <w:b/>
              </w:rPr>
              <w:t>Tel</w:t>
            </w:r>
            <w:r>
              <w:rPr>
                <w:b/>
              </w:rPr>
              <w:t>éfono:</w:t>
            </w:r>
            <w:r>
              <w:br/>
            </w:r>
          </w:p>
        </w:tc>
      </w:tr>
    </w:tbl>
    <w:p w:rsidR="00447B81" w:rsidRDefault="00310E66">
      <w:r>
        <w:rPr>
          <w:b/>
        </w:rPr>
        <w:br/>
        <w:t>3. ANTECEDENTES DE LA ACTIVIDAD DE FISCALIZACIÓN</w:t>
      </w:r>
    </w:p>
    <w:p w:rsidR="00447B81" w:rsidRDefault="00447B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47B81">
        <w:trPr>
          <w:jc w:val="center"/>
        </w:trPr>
        <w:tc>
          <w:tcPr>
            <w:tcW w:w="12000" w:type="dxa"/>
          </w:tcPr>
          <w:p w:rsidR="00447B81" w:rsidRDefault="00310E66">
            <w:r>
              <w:t>Motivo de la Actividad de Fiscalización:</w:t>
            </w:r>
          </w:p>
        </w:tc>
        <w:tc>
          <w:tcPr>
            <w:tcW w:w="30000" w:type="dxa"/>
          </w:tcPr>
          <w:p w:rsidR="00447B81" w:rsidRDefault="00310E66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r>
              <w:t>Materia</w:t>
            </w:r>
            <w:r>
              <w:t xml:space="preserve"> Específica Objeto de la Fiscalización:</w:t>
            </w:r>
          </w:p>
        </w:tc>
        <w:tc>
          <w:tcPr>
            <w:tcW w:w="2310" w:type="auto"/>
          </w:tcPr>
          <w:p w:rsidR="00447B81" w:rsidRDefault="00310E6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4149 de fecha</w:t>
            </w:r>
            <w:r>
              <w:t xml:space="preserve"> 19-10-2011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47B81" w:rsidRDefault="00310E66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447B81" w:rsidRDefault="00310E66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447B81" w:rsidRDefault="00310E6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47B81" w:rsidRDefault="00447B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83"/>
        <w:gridCol w:w="1527"/>
        <w:gridCol w:w="967"/>
        <w:gridCol w:w="1298"/>
        <w:gridCol w:w="1111"/>
        <w:gridCol w:w="1561"/>
        <w:gridCol w:w="806"/>
        <w:gridCol w:w="796"/>
        <w:gridCol w:w="732"/>
        <w:gridCol w:w="846"/>
        <w:gridCol w:w="934"/>
        <w:gridCol w:w="670"/>
        <w:gridCol w:w="873"/>
        <w:gridCol w:w="870"/>
      </w:tblGrid>
      <w:tr w:rsidR="00447B81">
        <w:trPr>
          <w:jc w:val="center"/>
        </w:trPr>
        <w:tc>
          <w:tcPr>
            <w:tcW w:w="6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31192</w:t>
            </w:r>
          </w:p>
        </w:tc>
        <w:tc>
          <w:tcPr>
            <w:tcW w:w="2310" w:type="auto"/>
          </w:tcPr>
          <w:p w:rsidR="00447B81" w:rsidRDefault="00447B81"/>
        </w:tc>
        <w:tc>
          <w:tcPr>
            <w:tcW w:w="2310" w:type="auto"/>
          </w:tcPr>
          <w:p w:rsidR="00447B81" w:rsidRDefault="00447B81"/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654498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5600582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4149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447B81" w:rsidRDefault="00310E66">
            <w:r>
              <w:rPr>
                <w:sz w:val="18"/>
                <w:szCs w:val="18"/>
              </w:rPr>
              <w:t>04-2012</w:t>
            </w:r>
          </w:p>
        </w:tc>
      </w:tr>
    </w:tbl>
    <w:p w:rsidR="00447B81" w:rsidRDefault="00310E6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47B81" w:rsidRDefault="00447B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447B81">
        <w:trPr>
          <w:jc w:val="center"/>
        </w:trPr>
        <w:tc>
          <w:tcPr>
            <w:tcW w:w="2310" w:type="auto"/>
          </w:tcPr>
          <w:p w:rsidR="00447B81" w:rsidRDefault="00447B81"/>
        </w:tc>
        <w:tc>
          <w:tcPr>
            <w:tcW w:w="2310" w:type="auto"/>
          </w:tcPr>
          <w:p w:rsidR="00447B81" w:rsidRDefault="00447B81"/>
        </w:tc>
        <w:tc>
          <w:tcPr>
            <w:tcW w:w="2310" w:type="auto"/>
            <w:gridSpan w:val="8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447B81"/>
        </w:tc>
        <w:tc>
          <w:tcPr>
            <w:tcW w:w="2310" w:type="auto"/>
          </w:tcPr>
          <w:p w:rsidR="00447B81" w:rsidRDefault="00447B81"/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47B81">
        <w:trPr>
          <w:jc w:val="center"/>
        </w:trPr>
        <w:tc>
          <w:tcPr>
            <w:tcW w:w="45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7B81" w:rsidRDefault="00310E6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47B81" w:rsidRDefault="00310E66">
      <w:r>
        <w:rPr>
          <w:b/>
        </w:rPr>
        <w:br/>
        <w:t>5. CONCLUSIONES</w:t>
      </w:r>
    </w:p>
    <w:p w:rsidR="00447B81" w:rsidRDefault="00310E66">
      <w:r>
        <w:br/>
        <w:t>Del total de exigencias verificadas, se identificaron las siguientes no conformidades:</w:t>
      </w:r>
    </w:p>
    <w:p w:rsidR="00447B81" w:rsidRDefault="00447B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47B81">
        <w:trPr>
          <w:jc w:val="center"/>
        </w:trPr>
        <w:tc>
          <w:tcPr>
            <w:tcW w:w="4500" w:type="dxa"/>
          </w:tcPr>
          <w:p w:rsidR="00447B81" w:rsidRDefault="00310E6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47B81" w:rsidRDefault="00310E6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47B81" w:rsidRDefault="00310E66">
            <w:pPr>
              <w:jc w:val="center"/>
            </w:pPr>
            <w:r>
              <w:t>Descripción de la No Conformidad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47B81" w:rsidRDefault="00310E66">
            <w:r>
              <w:t>Caudal</w:t>
            </w:r>
            <w:r>
              <w:t xml:space="preserve"> bajo Resolución</w:t>
            </w:r>
          </w:p>
        </w:tc>
        <w:tc>
          <w:tcPr>
            <w:tcW w:w="2310" w:type="auto"/>
          </w:tcPr>
          <w:p w:rsidR="00447B81" w:rsidRDefault="00310E66">
            <w:r>
              <w:t>El volumen de descarga informado excede el valor límite indicado en su programa de monitoreo.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47B81" w:rsidRDefault="00310E66">
            <w:r>
              <w:t>Parámetros bajo norma</w:t>
            </w:r>
          </w:p>
        </w:tc>
        <w:tc>
          <w:tcPr>
            <w:tcW w:w="2310" w:type="auto"/>
          </w:tcPr>
          <w:p w:rsidR="00447B81" w:rsidRDefault="00310E66">
            <w:r>
              <w:t>El período controlado presenta parámetros que exceden el valor límite indicado en la norma.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47B81" w:rsidRDefault="00310E66">
            <w:r>
              <w:t>Presentar Remuestras</w:t>
            </w:r>
          </w:p>
        </w:tc>
        <w:tc>
          <w:tcPr>
            <w:tcW w:w="2310" w:type="auto"/>
          </w:tcPr>
          <w:p w:rsidR="00447B81" w:rsidRDefault="00310E66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447B81" w:rsidRDefault="00310E66">
      <w:r>
        <w:rPr>
          <w:b/>
        </w:rPr>
        <w:br/>
        <w:t>6. ANEXOS</w:t>
      </w:r>
    </w:p>
    <w:p w:rsidR="00447B81" w:rsidRDefault="00447B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447B81">
        <w:trPr>
          <w:jc w:val="center"/>
        </w:trPr>
        <w:tc>
          <w:tcPr>
            <w:tcW w:w="4500" w:type="dxa"/>
          </w:tcPr>
          <w:p w:rsidR="00447B81" w:rsidRDefault="00310E6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47B81" w:rsidRDefault="00310E66">
            <w:pPr>
              <w:jc w:val="center"/>
            </w:pPr>
            <w:r>
              <w:t xml:space="preserve">Nombre Anexo </w:t>
            </w:r>
          </w:p>
        </w:tc>
      </w:tr>
      <w:tr w:rsidR="00447B81">
        <w:trPr>
          <w:jc w:val="center"/>
        </w:trPr>
        <w:tc>
          <w:tcPr>
            <w:tcW w:w="2310" w:type="auto"/>
          </w:tcPr>
          <w:p w:rsidR="00447B81" w:rsidRDefault="00310E6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7B81" w:rsidRDefault="00310E66">
            <w:r>
              <w:t>Ficha de resultados de autocontrol PUNTO 2 (INFILTRACION)</w:t>
            </w:r>
          </w:p>
        </w:tc>
      </w:tr>
    </w:tbl>
    <w:p w:rsidR="00000000" w:rsidRDefault="00310E6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0E66">
      <w:r>
        <w:separator/>
      </w:r>
    </w:p>
  </w:endnote>
  <w:endnote w:type="continuationSeparator" w:id="0">
    <w:p w:rsidR="00000000" w:rsidRDefault="00310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6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66"/>
  <w:p w:rsidR="00447B81" w:rsidRDefault="00310E6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6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0E66">
      <w:r>
        <w:separator/>
      </w:r>
    </w:p>
  </w:footnote>
  <w:footnote w:type="continuationSeparator" w:id="0">
    <w:p w:rsidR="00000000" w:rsidRDefault="00310E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0E66"/>
    <w:rsid w:val="00447B8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0E6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0E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GGE75Q+rvFgH/8SbQrf4hFSPVIc=</DigestValue>
    </Reference>
    <Reference URI="#idOfficeObject" Type="http://www.w3.org/2000/09/xmldsig#Object">
      <DigestMethod Algorithm="http://www.w3.org/2000/09/xmldsig#sha1"/>
      <DigestValue>Tnbl2UVOa+ar3Lkx2DkwIsZMejo=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2iom1Z30K+lQOWPvMamJ8oqJaZU=</DigestValue>
    </Reference>
    <Reference URI="#idValidSigLnImg" Type="http://www.w3.org/2000/09/xmldsig#Object">
      <DigestMethod Algorithm="http://www.w3.org/2000/09/xmldsig#sha1"/>
      <DigestValue>IllIn0Iv9HG1jpWt8GHkzAjlclc=</DigestValue>
    </Reference>
    <Reference URI="#idInvalidSigLnImg" Type="http://www.w3.org/2000/09/xmldsig#Object">
      <DigestMethod Algorithm="http://www.w3.org/2000/09/xmldsig#sha1"/>
      <DigestValue>sCX1ME0SUc/0B2H+KQs6iZtuC2o=</DigestValue>
    </Reference>
  </SignedInfo>
  <SignatureValue>gYZLIbeX78qex7OH4RJ8I4l047AvkwwdD01o8UaH/oWsFDlKm4J+34P30tFXLze/TEIPmvKFWSmt
TeaG8h/AdAl89jQXf1C1Knv6xnDgJ/sLAnP0PLBsWqVfobzx7hBoVd0aQID1wPR2nC6QysyHvUw6
2VvoyDrFZgPbl8yjq4ytnM/cCXRRshPOMB9AkjjtVZ27kL5xchxZM2sqzfxD0IJHvOetSC3xSogn
jtwSVSThAyiVvECEO1qlTrVg+G4DdMF6qdQe1s9WG5BlICmmBToNgidfrluQ7DPL3ltTn3VtPb8U
psKMWJ4UDV2qfus3PiQPHcY6ciVxxYzL0e9kAA==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rcgXT7EoinuOxE4eMd7h/8mPZ78=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+fhVJ4WOWpsG8L0KiSu4hnTEV5c=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U764wcVKe+2gy5X4/ENHKpUzr2Y=</DigestValue>
      </Reference>
      <Reference URI="/word/footer3.xml?ContentType=application/vnd.openxmlformats-officedocument.wordprocessingml.footer+xml">
        <DigestMethod Algorithm="http://www.w3.org/2000/09/xmldsig#sha1"/>
        <DigestValue>/hGsQwpcxwYJwErlsxCOQ1hxjto=</DigestValue>
      </Reference>
      <Reference URI="/word/document.xml?ContentType=application/vnd.openxmlformats-officedocument.wordprocessingml.document.main+xml">
        <DigestMethod Algorithm="http://www.w3.org/2000/09/xmldsig#sha1"/>
        <DigestValue>rAJVgptEomTRnkOGJKuU1Vm2Gw8=</DigestValue>
      </Reference>
      <Reference URI="/word/footnotes.xml?ContentType=application/vnd.openxmlformats-officedocument.wordprocessingml.footnotes+xml">
        <DigestMethod Algorithm="http://www.w3.org/2000/09/xmldsig#sha1"/>
        <DigestValue>pyKfqeMbiHgW+e4P4UZ9ZIsw6F0=</DigestValue>
      </Reference>
      <Reference URI="/word/footer1.xml?ContentType=application/vnd.openxmlformats-officedocument.wordprocessingml.footer+xml">
        <DigestMethod Algorithm="http://www.w3.org/2000/09/xmldsig#sha1"/>
        <DigestValue>/hGsQwpcxwYJwErlsxCOQ1hxjto=</DigestValue>
      </Reference>
      <Reference URI="/word/footer2.xml?ContentType=application/vnd.openxmlformats-officedocument.wordprocessingml.footer+xml">
        <DigestMethod Algorithm="http://www.w3.org/2000/09/xmldsig#sha1"/>
        <DigestValue>NL7rTi4qG3ctdjpo9+P3giHqBpY=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2014-01-11T01:55:11Z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{76E1CABE-2030-48A1-84D7-4CCBC77CC388}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2014-01-11T01:55:11Z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5gnbwh4Bf0K1AAAALoRIc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mCdvCOAV/QrUAAAAThIhZCIAigEIAAAAAAAAAAAAAADXqHR3dAAuAE0AUwACAAAAAAAAAEMANgA2ADQAAAAAAAgAAAAAAAAA1AAAAAgACgDkqHR3SJIzAAAAAABDADoAAAQAAEBuOxEAAGAJAAA7EcyPMwAAAAAA0I8zAAAAAAACAgAArJAzAAAEAAAAAGAJQG47EayQMwCkPHR30zx0dwkgs3cAgAcAAAAAAAAAYAlYtGAJcwBvAGYAdABYtGAJaQBuACy1YAl3AHMAAgIAAAAAbQBYtGAJggUAAFCno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2966</Characters>
  <Application>Microsoft Office Word</Application>
  <DocSecurity>0</DocSecurity>
  <Lines>24</Lines>
  <Paragraphs>6</Paragraphs>
  <ScaleCrop>false</ScaleCrop>
  <Company>HP</Company>
  <LinksUpToDate>false</LinksUpToDate>
  <CharactersWithSpaces>3499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2014-01-11T01:55:00Z</dcterms:created>
  <dcterms:modified xsi:type="dcterms:W3CDTF">2014-01-11T01:55:00Z</dcterms:modified>
</cp:coreProperties>
</file>