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1B6" w:rsidRDefault="0036250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901B6" w:rsidRDefault="0036250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901B6" w:rsidRDefault="0036250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901B6" w:rsidRDefault="00362500">
      <w:pPr>
        <w:jc w:val="center"/>
      </w:pPr>
      <w:r>
        <w:rPr>
          <w:b/>
          <w:sz w:val="32"/>
          <w:szCs w:val="32"/>
        </w:rPr>
        <w:br/>
        <w:t>DESHIDRATADORA LA TOSCANA (MOSTAZAL)</w:t>
      </w:r>
    </w:p>
    <w:p w:rsidR="001901B6" w:rsidRDefault="00362500">
      <w:pPr>
        <w:jc w:val="center"/>
      </w:pPr>
      <w:r>
        <w:rPr>
          <w:b/>
          <w:sz w:val="32"/>
          <w:szCs w:val="32"/>
        </w:rPr>
        <w:br/>
        <w:t>DFZ-2013-3268-VI-NE-EI</w:t>
      </w:r>
    </w:p>
    <w:p w:rsidR="001901B6" w:rsidRDefault="001901B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901B6">
        <w:trPr>
          <w:jc w:val="center"/>
        </w:trPr>
        <w:tc>
          <w:tcPr>
            <w:tcW w:w="1500" w:type="dxa"/>
          </w:tcPr>
          <w:p w:rsidR="001901B6" w:rsidRDefault="001901B6"/>
        </w:tc>
        <w:tc>
          <w:tcPr>
            <w:tcW w:w="375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901B6">
        <w:trPr>
          <w:jc w:val="center"/>
        </w:trPr>
        <w:tc>
          <w:tcPr>
            <w:tcW w:w="231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901B6" w:rsidRPr="00362500" w:rsidRDefault="00362500">
            <w:pPr>
              <w:jc w:val="center"/>
              <w:rPr>
                <w:sz w:val="18"/>
              </w:rPr>
            </w:pPr>
            <w:r w:rsidRPr="0036250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901B6" w:rsidRDefault="0036250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E7C8FE4-6748-4862-84EA-B562B94981C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901B6">
        <w:trPr>
          <w:jc w:val="center"/>
        </w:trPr>
        <w:tc>
          <w:tcPr>
            <w:tcW w:w="231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901B6" w:rsidRDefault="00362500">
      <w:r>
        <w:br w:type="page"/>
      </w:r>
    </w:p>
    <w:p w:rsidR="001901B6" w:rsidRDefault="00362500">
      <w:r>
        <w:rPr>
          <w:b/>
        </w:rPr>
        <w:lastRenderedPageBreak/>
        <w:br/>
        <w:t>1. RESUMEN.</w:t>
      </w:r>
    </w:p>
    <w:p w:rsidR="001901B6" w:rsidRDefault="00362500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“DESHIDRATADORA LA TOSCANA (MOSTAZAL)”, en el marco de la norma de emisión DS.90/00 para el reporte del período correspondiente a FEBRERO</w:t>
      </w:r>
      <w:r>
        <w:t xml:space="preserve"> del año 2013.</w:t>
      </w:r>
    </w:p>
    <w:p w:rsidR="001901B6" w:rsidRDefault="00362500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PUNTO 1 (CA</w:t>
      </w:r>
      <w:r>
        <w:t>NAL DE RIEGO);</w:t>
      </w:r>
    </w:p>
    <w:p w:rsidR="001901B6" w:rsidRDefault="00362500">
      <w:r>
        <w:rPr>
          <w:b/>
        </w:rPr>
        <w:br/>
        <w:t>2. IDENTIFICACIÓN DEL PROYECTO, ACTIVIDAD O FUENTE FISCALIZADA</w:t>
      </w:r>
    </w:p>
    <w:p w:rsidR="001901B6" w:rsidRDefault="001901B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901B6">
        <w:trPr>
          <w:jc w:val="center"/>
        </w:trPr>
        <w:tc>
          <w:tcPr>
            <w:tcW w:w="2310" w:type="pct"/>
            <w:gridSpan w:val="2"/>
          </w:tcPr>
          <w:p w:rsidR="001901B6" w:rsidRDefault="00362500">
            <w:r>
              <w:rPr>
                <w:b/>
              </w:rPr>
              <w:t>Titular de la actividad, proyecto o fuente fiscalizada:</w:t>
            </w:r>
            <w:r>
              <w:br/>
              <w:t>DESHIDRATADORA LA TOSCANA</w:t>
            </w:r>
          </w:p>
        </w:tc>
        <w:tc>
          <w:tcPr>
            <w:tcW w:w="2310" w:type="pct"/>
            <w:gridSpan w:val="2"/>
          </w:tcPr>
          <w:p w:rsidR="001901B6" w:rsidRDefault="00362500">
            <w:r>
              <w:rPr>
                <w:b/>
              </w:rPr>
              <w:t>RUT o RUN:</w:t>
            </w:r>
            <w:r>
              <w:br/>
              <w:t>8183181-5</w:t>
            </w:r>
          </w:p>
        </w:tc>
      </w:tr>
      <w:tr w:rsidR="001901B6">
        <w:trPr>
          <w:jc w:val="center"/>
        </w:trPr>
        <w:tc>
          <w:tcPr>
            <w:tcW w:w="2310" w:type="pct"/>
            <w:gridSpan w:val="4"/>
          </w:tcPr>
          <w:p w:rsidR="001901B6" w:rsidRDefault="00362500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DESHIDRATADORA LA TOSCANA (MOSTAZAL)</w:t>
            </w:r>
          </w:p>
        </w:tc>
      </w:tr>
      <w:tr w:rsidR="001901B6">
        <w:trPr>
          <w:jc w:val="center"/>
        </w:trPr>
        <w:tc>
          <w:tcPr>
            <w:tcW w:w="15000" w:type="dxa"/>
          </w:tcPr>
          <w:p w:rsidR="001901B6" w:rsidRDefault="00362500">
            <w:r>
              <w:rPr>
                <w:b/>
              </w:rPr>
              <w:t>Dirección:</w:t>
            </w:r>
            <w:r>
              <w:br/>
              <w:t>CAMINO LA CANDELARIA S/N°, SAN FRANCISCO DE MOSTAZAL, VI REGION</w:t>
            </w:r>
          </w:p>
        </w:tc>
        <w:tc>
          <w:tcPr>
            <w:tcW w:w="15000" w:type="dxa"/>
          </w:tcPr>
          <w:p w:rsidR="001901B6" w:rsidRDefault="00362500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1901B6" w:rsidRDefault="00362500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1901B6" w:rsidRDefault="00362500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1901B6">
        <w:trPr>
          <w:jc w:val="center"/>
        </w:trPr>
        <w:tc>
          <w:tcPr>
            <w:tcW w:w="2310" w:type="pct"/>
            <w:gridSpan w:val="2"/>
          </w:tcPr>
          <w:p w:rsidR="001901B6" w:rsidRDefault="00362500">
            <w:r>
              <w:rPr>
                <w:b/>
              </w:rPr>
              <w:t>Correo electrónico:</w:t>
            </w:r>
            <w:r>
              <w:br/>
              <w:t>VERONICA.GONZALEZ@SMA.GO</w:t>
            </w:r>
            <w:r>
              <w:t>B.CL</w:t>
            </w:r>
          </w:p>
        </w:tc>
        <w:tc>
          <w:tcPr>
            <w:tcW w:w="2310" w:type="pct"/>
            <w:gridSpan w:val="2"/>
          </w:tcPr>
          <w:p w:rsidR="001901B6" w:rsidRDefault="0036250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901B6" w:rsidRDefault="00362500">
      <w:r>
        <w:rPr>
          <w:b/>
        </w:rPr>
        <w:br/>
        <w:t>3. ANTECEDENTES DE LA ACTIVIDAD DE FISCALIZACIÓN</w:t>
      </w:r>
    </w:p>
    <w:p w:rsidR="001901B6" w:rsidRDefault="001901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901B6">
        <w:trPr>
          <w:jc w:val="center"/>
        </w:trPr>
        <w:tc>
          <w:tcPr>
            <w:tcW w:w="12000" w:type="dxa"/>
          </w:tcPr>
          <w:p w:rsidR="001901B6" w:rsidRDefault="00362500">
            <w:r>
              <w:t>Motivo de la Actividad de Fiscalización:</w:t>
            </w:r>
          </w:p>
        </w:tc>
        <w:tc>
          <w:tcPr>
            <w:tcW w:w="30000" w:type="dxa"/>
          </w:tcPr>
          <w:p w:rsidR="001901B6" w:rsidRDefault="00362500">
            <w:r>
              <w:t xml:space="preserve">Actividad Programada de Seguimiento Ambiental de Normas de Emisión referentes a la descarga de Residuos Líquidos para el período de FEBRERO del </w:t>
            </w:r>
            <w:r>
              <w:t>2013.</w:t>
            </w:r>
          </w:p>
        </w:tc>
      </w:tr>
      <w:tr w:rsidR="001901B6">
        <w:trPr>
          <w:jc w:val="center"/>
        </w:trPr>
        <w:tc>
          <w:tcPr>
            <w:tcW w:w="2310" w:type="auto"/>
          </w:tcPr>
          <w:p w:rsidR="001901B6" w:rsidRDefault="00362500">
            <w:r>
              <w:t>Materia Específica Objeto de la Fiscalización:</w:t>
            </w:r>
          </w:p>
        </w:tc>
        <w:tc>
          <w:tcPr>
            <w:tcW w:w="2310" w:type="auto"/>
          </w:tcPr>
          <w:p w:rsidR="001901B6" w:rsidRDefault="00362500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1891 de fecha 25-05-2011</w:t>
            </w:r>
          </w:p>
        </w:tc>
      </w:tr>
      <w:tr w:rsidR="001901B6">
        <w:trPr>
          <w:jc w:val="center"/>
        </w:trPr>
        <w:tc>
          <w:tcPr>
            <w:tcW w:w="2310" w:type="auto"/>
          </w:tcPr>
          <w:p w:rsidR="001901B6" w:rsidRDefault="0036250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901B6" w:rsidRDefault="00362500">
            <w:r>
              <w:t>La Resolución de Calificación Ambiental que regula la actividad es:</w:t>
            </w:r>
            <w:r>
              <w:br/>
              <w:t>RCA N°129 de fecha 27-06-2012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</w:t>
            </w:r>
            <w:r>
              <w:t>Establece Norma de Emisión para la Regulación de Contaminantes Asociados a las Descargas de Residuos Líquidos a Aguas Marinas y Continentales Superficiales</w:t>
            </w:r>
          </w:p>
        </w:tc>
      </w:tr>
    </w:tbl>
    <w:p w:rsidR="001901B6" w:rsidRDefault="00362500">
      <w:r>
        <w:rPr>
          <w:b/>
        </w:rPr>
        <w:lastRenderedPageBreak/>
        <w:br/>
        <w:t>4. ACTIVIDADES DE FISCALIZACIÓN REALIZADAS Y RESULTADOS</w:t>
      </w:r>
    </w:p>
    <w:p w:rsidR="001901B6" w:rsidRDefault="00362500">
      <w:r>
        <w:rPr>
          <w:b/>
        </w:rPr>
        <w:br/>
      </w:r>
      <w:r>
        <w:rPr>
          <w:b/>
        </w:rPr>
        <w:tab/>
        <w:t>4.1. Identificación de la descarga</w:t>
      </w:r>
    </w:p>
    <w:p w:rsidR="001901B6" w:rsidRDefault="001901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1"/>
        <w:gridCol w:w="1266"/>
        <w:gridCol w:w="1048"/>
        <w:gridCol w:w="1365"/>
        <w:gridCol w:w="1079"/>
        <w:gridCol w:w="1277"/>
        <w:gridCol w:w="894"/>
        <w:gridCol w:w="884"/>
        <w:gridCol w:w="822"/>
        <w:gridCol w:w="756"/>
        <w:gridCol w:w="817"/>
        <w:gridCol w:w="762"/>
        <w:gridCol w:w="958"/>
        <w:gridCol w:w="955"/>
      </w:tblGrid>
      <w:tr w:rsidR="001901B6">
        <w:trPr>
          <w:jc w:val="center"/>
        </w:trPr>
        <w:tc>
          <w:tcPr>
            <w:tcW w:w="6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901B6">
        <w:trPr>
          <w:jc w:val="center"/>
        </w:trPr>
        <w:tc>
          <w:tcPr>
            <w:tcW w:w="2310" w:type="auto"/>
          </w:tcPr>
          <w:p w:rsidR="001901B6" w:rsidRDefault="00362500"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1901B6" w:rsidRDefault="00362500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1901B6" w:rsidRDefault="0036250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901B6" w:rsidRDefault="00362500">
            <w:r>
              <w:rPr>
                <w:sz w:val="18"/>
                <w:szCs w:val="18"/>
              </w:rPr>
              <w:t>TABLA</w:t>
            </w:r>
            <w:r>
              <w:rPr>
                <w:sz w:val="18"/>
                <w:szCs w:val="18"/>
              </w:rPr>
              <w:t xml:space="preserve"> 1</w:t>
            </w:r>
          </w:p>
        </w:tc>
        <w:tc>
          <w:tcPr>
            <w:tcW w:w="2310" w:type="auto"/>
          </w:tcPr>
          <w:p w:rsidR="001901B6" w:rsidRDefault="00362500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1901B6" w:rsidRDefault="00362500">
            <w:r>
              <w:rPr>
                <w:sz w:val="18"/>
                <w:szCs w:val="18"/>
              </w:rPr>
              <w:t>CANAL DE RIEGO (MOSTAZAL)</w:t>
            </w:r>
          </w:p>
        </w:tc>
        <w:tc>
          <w:tcPr>
            <w:tcW w:w="2310" w:type="auto"/>
          </w:tcPr>
          <w:p w:rsidR="001901B6" w:rsidRDefault="00362500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1901B6" w:rsidRDefault="001901B6"/>
        </w:tc>
        <w:tc>
          <w:tcPr>
            <w:tcW w:w="2310" w:type="auto"/>
          </w:tcPr>
          <w:p w:rsidR="001901B6" w:rsidRDefault="001901B6"/>
        </w:tc>
        <w:tc>
          <w:tcPr>
            <w:tcW w:w="2310" w:type="auto"/>
          </w:tcPr>
          <w:p w:rsidR="001901B6" w:rsidRDefault="001901B6"/>
        </w:tc>
        <w:tc>
          <w:tcPr>
            <w:tcW w:w="2310" w:type="auto"/>
          </w:tcPr>
          <w:p w:rsidR="001901B6" w:rsidRDefault="001901B6"/>
        </w:tc>
        <w:tc>
          <w:tcPr>
            <w:tcW w:w="2310" w:type="auto"/>
          </w:tcPr>
          <w:p w:rsidR="001901B6" w:rsidRDefault="00362500">
            <w:r>
              <w:rPr>
                <w:sz w:val="18"/>
                <w:szCs w:val="18"/>
              </w:rPr>
              <w:t>1891</w:t>
            </w:r>
          </w:p>
        </w:tc>
        <w:tc>
          <w:tcPr>
            <w:tcW w:w="2310" w:type="auto"/>
          </w:tcPr>
          <w:p w:rsidR="001901B6" w:rsidRDefault="00362500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1901B6" w:rsidRDefault="001901B6"/>
        </w:tc>
      </w:tr>
    </w:tbl>
    <w:p w:rsidR="001901B6" w:rsidRDefault="0036250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901B6" w:rsidRDefault="001901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1901B6">
        <w:trPr>
          <w:jc w:val="center"/>
        </w:trPr>
        <w:tc>
          <w:tcPr>
            <w:tcW w:w="2310" w:type="auto"/>
          </w:tcPr>
          <w:p w:rsidR="001901B6" w:rsidRDefault="001901B6"/>
        </w:tc>
        <w:tc>
          <w:tcPr>
            <w:tcW w:w="2310" w:type="auto"/>
          </w:tcPr>
          <w:p w:rsidR="001901B6" w:rsidRDefault="001901B6"/>
        </w:tc>
        <w:tc>
          <w:tcPr>
            <w:tcW w:w="2310" w:type="auto"/>
            <w:gridSpan w:val="8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901B6">
        <w:trPr>
          <w:jc w:val="center"/>
        </w:trPr>
        <w:tc>
          <w:tcPr>
            <w:tcW w:w="2310" w:type="auto"/>
          </w:tcPr>
          <w:p w:rsidR="001901B6" w:rsidRDefault="001901B6"/>
        </w:tc>
        <w:tc>
          <w:tcPr>
            <w:tcW w:w="2310" w:type="auto"/>
          </w:tcPr>
          <w:p w:rsidR="001901B6" w:rsidRDefault="001901B6"/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901B6">
        <w:trPr>
          <w:jc w:val="center"/>
        </w:trPr>
        <w:tc>
          <w:tcPr>
            <w:tcW w:w="45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901B6">
        <w:trPr>
          <w:jc w:val="center"/>
        </w:trPr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01B6" w:rsidRDefault="0036250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901B6" w:rsidRDefault="00362500">
      <w:r>
        <w:rPr>
          <w:b/>
        </w:rPr>
        <w:br/>
        <w:t>5. CONCLUSIONES</w:t>
      </w:r>
    </w:p>
    <w:p w:rsidR="001901B6" w:rsidRDefault="00362500">
      <w:r>
        <w:br/>
        <w:t>Del total de exigencias verificadas, se identificó la siguiente no conformidad:</w:t>
      </w:r>
    </w:p>
    <w:p w:rsidR="001901B6" w:rsidRDefault="001901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901B6">
        <w:trPr>
          <w:jc w:val="center"/>
        </w:trPr>
        <w:tc>
          <w:tcPr>
            <w:tcW w:w="4500" w:type="dxa"/>
          </w:tcPr>
          <w:p w:rsidR="001901B6" w:rsidRDefault="0036250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901B6" w:rsidRDefault="0036250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901B6" w:rsidRDefault="00362500">
            <w:pPr>
              <w:jc w:val="center"/>
            </w:pPr>
            <w:r>
              <w:t>Descripción de la No Conformidad</w:t>
            </w:r>
          </w:p>
        </w:tc>
      </w:tr>
      <w:tr w:rsidR="001901B6">
        <w:trPr>
          <w:jc w:val="center"/>
        </w:trPr>
        <w:tc>
          <w:tcPr>
            <w:tcW w:w="2310" w:type="auto"/>
          </w:tcPr>
          <w:p w:rsidR="001901B6" w:rsidRDefault="0036250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901B6" w:rsidRDefault="00362500">
            <w:r>
              <w:t>Informar autocontrol</w:t>
            </w:r>
          </w:p>
        </w:tc>
        <w:tc>
          <w:tcPr>
            <w:tcW w:w="2310" w:type="auto"/>
          </w:tcPr>
          <w:p w:rsidR="001901B6" w:rsidRDefault="00362500">
            <w:r>
              <w:t>El establecimiento industrial no pres</w:t>
            </w:r>
            <w:r>
              <w:t>enta el autocontrol correspondiente al mes de FEBRERO de 2013 para el siguiente punto de descarga:</w:t>
            </w:r>
            <w:r>
              <w:br/>
              <w:t>PUNTO 1 (CANAL DE RIEGO)</w:t>
            </w:r>
          </w:p>
        </w:tc>
      </w:tr>
    </w:tbl>
    <w:p w:rsidR="001901B6" w:rsidRDefault="00362500">
      <w:r>
        <w:rPr>
          <w:b/>
        </w:rPr>
        <w:lastRenderedPageBreak/>
        <w:br/>
        <w:t>6. ANEXOS</w:t>
      </w:r>
    </w:p>
    <w:p w:rsidR="001901B6" w:rsidRDefault="001901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901B6">
        <w:trPr>
          <w:jc w:val="center"/>
        </w:trPr>
        <w:tc>
          <w:tcPr>
            <w:tcW w:w="4500" w:type="dxa"/>
          </w:tcPr>
          <w:p w:rsidR="001901B6" w:rsidRDefault="0036250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901B6" w:rsidRDefault="00362500">
            <w:pPr>
              <w:jc w:val="center"/>
            </w:pPr>
            <w:r>
              <w:t xml:space="preserve">Nombre Anexo </w:t>
            </w:r>
          </w:p>
        </w:tc>
      </w:tr>
      <w:tr w:rsidR="001901B6">
        <w:trPr>
          <w:jc w:val="center"/>
        </w:trPr>
        <w:tc>
          <w:tcPr>
            <w:tcW w:w="2310" w:type="auto"/>
          </w:tcPr>
          <w:p w:rsidR="001901B6" w:rsidRDefault="0036250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901B6" w:rsidRDefault="00362500">
            <w:r>
              <w:t>Ficha de resultados de autocontrol PUNTO 1 (CANAL DE RIEGO)</w:t>
            </w:r>
          </w:p>
        </w:tc>
      </w:tr>
    </w:tbl>
    <w:p w:rsidR="00000000" w:rsidRDefault="0036250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62500">
      <w:r>
        <w:separator/>
      </w:r>
    </w:p>
  </w:endnote>
  <w:endnote w:type="continuationSeparator" w:id="0">
    <w:p w:rsidR="00000000" w:rsidRDefault="003625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6250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62500"/>
  <w:p w:rsidR="001901B6" w:rsidRDefault="0036250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6250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62500">
      <w:r>
        <w:separator/>
      </w:r>
    </w:p>
  </w:footnote>
  <w:footnote w:type="continuationSeparator" w:id="0">
    <w:p w:rsidR="00000000" w:rsidRDefault="003625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01B6"/>
    <w:rsid w:val="001915A3"/>
    <w:rsid w:val="00217F62"/>
    <w:rsid w:val="0036250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6250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25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OpPyxax/WGuCWla+wXBRISl/zmw=</DigestValue>
    </Reference>
    <Reference URI="#idOfficeObject" Type="http://www.w3.org/2000/09/xmldsig#Object">
      <DigestMethod Algorithm="http://www.w3.org/2000/09/xmldsig#sha1"/>
      <DigestValue>yx9PxG5OpfnPrNehScAhSJGoITM=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tlpObdeCZe5hKQX8Nbn2YF8+a40=</DigestValue>
    </Reference>
    <Reference URI="#idValidSigLnImg" Type="http://www.w3.org/2000/09/xmldsig#Object">
      <DigestMethod Algorithm="http://www.w3.org/2000/09/xmldsig#sha1"/>
      <DigestValue>V45oGv0M7HthxWdVSmKWhFksq98=</DigestValue>
    </Reference>
    <Reference URI="#idInvalidSigLnImg" Type="http://www.w3.org/2000/09/xmldsig#Object">
      <DigestMethod Algorithm="http://www.w3.org/2000/09/xmldsig#sha1"/>
      <DigestValue>y6TdQf+4NnMTZd0gS7GFcEbyyzc=</DigestValue>
    </Reference>
  </SignedInfo>
  <SignatureValue>EhKFK+pfixNXXE/vYALP4qesaUYQYcmW7kVdsZv703hN7tjx7+jYEIGZu9ZBHdRv75VRBriym+Hk
B3UEuv5DR+w17B7VCTlNs5zlgb+cUDEXpqm+4eyE/DS9WKT3dnPvzIjGIPd3kTteeLNqx5A/nfkf
9YoEqV/ZJgCIeeseQefNAcAmQoULRYLHWjO3UnR8/LzfIxOjzahoTdDM99TTW6fXqzdS/GgTL5O8
nlYnXiLgBPWRoHBTUPzqTaBO9XBfB5TG9UhVt/Q6/7vyj/obKDJig27QZZYv1yDHJa8F18hvBiD9
8+sKAoEvGCk2FEkoB4fOba9p30+GEvhgxxMOcA==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+K4/ZrCsI9/o6+coQb5ycVvEwXE=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zByPzsCr9pmXRe8iapjVGNopOMQ=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HJxu5s+O9exmPmBSNZ+AabcQdRY=</DigestValue>
      </Reference>
      <Reference URI="/word/footer3.xml?ContentType=application/vnd.openxmlformats-officedocument.wordprocessingml.footer+xml">
        <DigestMethod Algorithm="http://www.w3.org/2000/09/xmldsig#sha1"/>
        <DigestValue>6yR1Sf6mx1alG41SZfNc99AFQEE=</DigestValue>
      </Reference>
      <Reference URI="/word/document.xml?ContentType=application/vnd.openxmlformats-officedocument.wordprocessingml.document.main+xml">
        <DigestMethod Algorithm="http://www.w3.org/2000/09/xmldsig#sha1"/>
        <DigestValue>qTNwygmjMKkIu+tTnuQ1cyPWxsk=</DigestValue>
      </Reference>
      <Reference URI="/word/footnotes.xml?ContentType=application/vnd.openxmlformats-officedocument.wordprocessingml.footnotes+xml">
        <DigestMethod Algorithm="http://www.w3.org/2000/09/xmldsig#sha1"/>
        <DigestValue>zVr736r/e213muT7l1+5gThtEZY=</DigestValue>
      </Reference>
      <Reference URI="/word/footer1.xml?ContentType=application/vnd.openxmlformats-officedocument.wordprocessingml.footer+xml">
        <DigestMethod Algorithm="http://www.w3.org/2000/09/xmldsig#sha1"/>
        <DigestValue>6yR1Sf6mx1alG41SZfNc99AFQEE=</DigestValue>
      </Reference>
      <Reference URI="/word/footer2.xml?ContentType=application/vnd.openxmlformats-officedocument.wordprocessingml.footer+xml">
        <DigestMethod Algorithm="http://www.w3.org/2000/09/xmldsig#sha1"/>
        <DigestValue>gUwS645r7MBXUkypn7GgeYJWm2o=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2014-01-06T02:19:00Z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{0E7C8FE4-6748-4862-84EA-B562B94981CC}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2014-01-06T02:19:00Z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2joKgq4FY8G1AAAALwHIQg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aOgqCqAUjwbUAAAAhRAhgyIAigEIAAAAAAAAAAAAAADXqHx3dAAuAE0AUwACAAAAAAAAAEIARQBBADEAAAAAAAgAAAAAAAAA1AAAAAgACgDkqHx3CI08AAAAAABDADoAXABVANL6encO/n13AAD//4yKPAAAAAAAkIo8AAAQAABY/n13HAAAAAAEAAAAADcHgBja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547</Words>
  <Characters>3009</Characters>
  <Application>Microsoft Office Word</Application>
  <DocSecurity>0</DocSecurity>
  <Lines>25</Lines>
  <Paragraphs>7</Paragraphs>
  <ScaleCrop>false</ScaleCrop>
  <Company>HP</Company>
  <LinksUpToDate>false</LinksUpToDate>
  <CharactersWithSpaces>3549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2014-01-06T02:18:00Z</dcterms:created>
  <dcterms:modified xsi:type="dcterms:W3CDTF">2014-01-06T02:18:00Z</dcterms:modified>
</cp:coreProperties>
</file>