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4AD" w:rsidRDefault="00D039B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174AD" w:rsidRDefault="00D039B6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174AD" w:rsidRDefault="00D039B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174AD" w:rsidRDefault="00D039B6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6174AD" w:rsidRDefault="00D039B6">
      <w:pPr>
        <w:jc w:val="center"/>
      </w:pPr>
      <w:r>
        <w:rPr>
          <w:b/>
          <w:sz w:val="32"/>
          <w:szCs w:val="32"/>
        </w:rPr>
        <w:br/>
        <w:t>DFZ-2013-3988-VI-NE-EI</w:t>
      </w:r>
    </w:p>
    <w:p w:rsidR="006174AD" w:rsidRDefault="006174A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174AD">
        <w:trPr>
          <w:jc w:val="center"/>
        </w:trPr>
        <w:tc>
          <w:tcPr>
            <w:tcW w:w="1500" w:type="dxa"/>
          </w:tcPr>
          <w:p w:rsidR="006174AD" w:rsidRDefault="006174AD"/>
        </w:tc>
        <w:tc>
          <w:tcPr>
            <w:tcW w:w="375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174AD">
        <w:trPr>
          <w:jc w:val="center"/>
        </w:trPr>
        <w:tc>
          <w:tcPr>
            <w:tcW w:w="231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6174AD" w:rsidRDefault="00D039B6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6174AD">
        <w:trPr>
          <w:jc w:val="center"/>
        </w:trPr>
        <w:tc>
          <w:tcPr>
            <w:tcW w:w="231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174AD" w:rsidRDefault="00D039B6">
      <w:r>
        <w:br w:type="page"/>
      </w:r>
    </w:p>
    <w:p w:rsidR="006174AD" w:rsidRDefault="00D039B6">
      <w:r>
        <w:rPr>
          <w:b/>
        </w:rPr>
        <w:lastRenderedPageBreak/>
        <w:br/>
        <w:t>1. RESUMEN.</w:t>
      </w:r>
    </w:p>
    <w:p w:rsidR="006174AD" w:rsidRDefault="00D039B6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“SOCIEDAD GONZALEZ MAÑES Y CIA LTDA.”, en el marco de la norma de emisión DS.90/00 para el reporte del período correspondiente a MARZO del</w:t>
      </w:r>
      <w:r>
        <w:t xml:space="preserve"> año 2013.</w:t>
      </w:r>
    </w:p>
    <w:p w:rsidR="006174AD" w:rsidRDefault="00D039B6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6174AD" w:rsidRDefault="00D039B6">
      <w:r>
        <w:rPr>
          <w:b/>
        </w:rPr>
        <w:br/>
        <w:t>2. IDENTIFICACIÓN DEL PROYECTO, ACTIVIDAD O FUENTE FISCALIZADA</w:t>
      </w:r>
    </w:p>
    <w:p w:rsidR="006174AD" w:rsidRDefault="006174A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174AD">
        <w:trPr>
          <w:jc w:val="center"/>
        </w:trPr>
        <w:tc>
          <w:tcPr>
            <w:tcW w:w="2310" w:type="pct"/>
            <w:gridSpan w:val="2"/>
          </w:tcPr>
          <w:p w:rsidR="006174AD" w:rsidRDefault="00D039B6">
            <w:r>
              <w:rPr>
                <w:b/>
              </w:rPr>
              <w:t>Titular de la 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6174AD" w:rsidRDefault="00D039B6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6174AD">
        <w:trPr>
          <w:jc w:val="center"/>
        </w:trPr>
        <w:tc>
          <w:tcPr>
            <w:tcW w:w="2310" w:type="pct"/>
            <w:gridSpan w:val="4"/>
          </w:tcPr>
          <w:p w:rsidR="006174AD" w:rsidRDefault="00D039B6">
            <w:r>
              <w:rPr>
                <w:b/>
              </w:rPr>
              <w:t>Identificación de la actividad, proyecto o fuente fiscalizada:</w:t>
            </w:r>
            <w:r>
              <w:br/>
              <w:t>SOCIEDAD GONZALEZ MAÑES Y CIA LTDA.</w:t>
            </w:r>
          </w:p>
        </w:tc>
      </w:tr>
      <w:tr w:rsidR="006174AD">
        <w:trPr>
          <w:jc w:val="center"/>
        </w:trPr>
        <w:tc>
          <w:tcPr>
            <w:tcW w:w="15000" w:type="dxa"/>
          </w:tcPr>
          <w:p w:rsidR="006174AD" w:rsidRDefault="00D039B6">
            <w:r>
              <w:rPr>
                <w:b/>
              </w:rPr>
              <w:t>Dirección:</w:t>
            </w:r>
            <w:r>
              <w:br/>
              <w:t>LONGITUDINAL SUR KM 72, HACIEND</w:t>
            </w:r>
            <w:r>
              <w:t>A SAN EUGENIO, GRANEROS, VI REGION</w:t>
            </w:r>
          </w:p>
        </w:tc>
        <w:tc>
          <w:tcPr>
            <w:tcW w:w="15000" w:type="dxa"/>
          </w:tcPr>
          <w:p w:rsidR="006174AD" w:rsidRDefault="00D039B6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6174AD" w:rsidRDefault="00D039B6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6174AD" w:rsidRDefault="00D039B6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6174AD">
        <w:trPr>
          <w:jc w:val="center"/>
        </w:trPr>
        <w:tc>
          <w:tcPr>
            <w:tcW w:w="2310" w:type="pct"/>
            <w:gridSpan w:val="2"/>
          </w:tcPr>
          <w:p w:rsidR="006174AD" w:rsidRDefault="00D039B6">
            <w:r>
              <w:rPr>
                <w:b/>
              </w:rPr>
              <w:t>Correo electrónico:</w:t>
            </w:r>
            <w:r>
              <w:br/>
              <w:t>FAENADORA@GMAIL.COM; FAENADORA@FAENAGRO.CL</w:t>
            </w:r>
          </w:p>
        </w:tc>
        <w:tc>
          <w:tcPr>
            <w:tcW w:w="2310" w:type="pct"/>
            <w:gridSpan w:val="2"/>
          </w:tcPr>
          <w:p w:rsidR="006174AD" w:rsidRDefault="00D039B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174AD" w:rsidRDefault="00D039B6">
      <w:r>
        <w:rPr>
          <w:b/>
        </w:rPr>
        <w:br/>
        <w:t>3. ANTECEDENTES DE LA ACTIVIDAD DE FISCALIZACI</w:t>
      </w:r>
      <w:r>
        <w:rPr>
          <w:b/>
        </w:rPr>
        <w:t>ÓN</w:t>
      </w:r>
    </w:p>
    <w:p w:rsidR="006174AD" w:rsidRDefault="006174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174AD">
        <w:trPr>
          <w:jc w:val="center"/>
        </w:trPr>
        <w:tc>
          <w:tcPr>
            <w:tcW w:w="12000" w:type="dxa"/>
          </w:tcPr>
          <w:p w:rsidR="006174AD" w:rsidRDefault="00D039B6">
            <w:r>
              <w:t>Motivo de la Actividad de Fiscalización:</w:t>
            </w:r>
          </w:p>
        </w:tc>
        <w:tc>
          <w:tcPr>
            <w:tcW w:w="30000" w:type="dxa"/>
          </w:tcPr>
          <w:p w:rsidR="006174AD" w:rsidRDefault="00D039B6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6174AD">
        <w:trPr>
          <w:jc w:val="center"/>
        </w:trPr>
        <w:tc>
          <w:tcPr>
            <w:tcW w:w="2310" w:type="auto"/>
          </w:tcPr>
          <w:p w:rsidR="006174AD" w:rsidRDefault="00D039B6">
            <w:r>
              <w:t>Materia Específica Objeto de la Fiscalización:</w:t>
            </w:r>
          </w:p>
        </w:tc>
        <w:tc>
          <w:tcPr>
            <w:tcW w:w="2310" w:type="auto"/>
          </w:tcPr>
          <w:p w:rsidR="006174AD" w:rsidRDefault="00D039B6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3217 de fecha 01-09-2006</w:t>
            </w:r>
          </w:p>
        </w:tc>
      </w:tr>
      <w:tr w:rsidR="006174AD">
        <w:trPr>
          <w:jc w:val="center"/>
        </w:trPr>
        <w:tc>
          <w:tcPr>
            <w:tcW w:w="2310" w:type="auto"/>
          </w:tcPr>
          <w:p w:rsidR="006174AD" w:rsidRDefault="00D039B6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6174AD" w:rsidRDefault="00D039B6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</w:t>
            </w:r>
            <w:r>
              <w:t>ados a las Descargas de Residuos Líquidos a Aguas Marinas y Continentales Superficiales</w:t>
            </w:r>
          </w:p>
        </w:tc>
      </w:tr>
    </w:tbl>
    <w:p w:rsidR="006174AD" w:rsidRDefault="00D039B6">
      <w:r>
        <w:rPr>
          <w:b/>
        </w:rPr>
        <w:lastRenderedPageBreak/>
        <w:br/>
        <w:t>4. ACTIVIDADES DE FISCALIZACIÓN REALIZADAS Y RESULTADOS</w:t>
      </w:r>
    </w:p>
    <w:p w:rsidR="006174AD" w:rsidRDefault="00D039B6">
      <w:r>
        <w:rPr>
          <w:b/>
        </w:rPr>
        <w:br/>
      </w:r>
      <w:r>
        <w:rPr>
          <w:b/>
        </w:rPr>
        <w:tab/>
        <w:t>4.1. Identificación de la descarga</w:t>
      </w:r>
    </w:p>
    <w:p w:rsidR="006174AD" w:rsidRDefault="006174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6174AD">
        <w:trPr>
          <w:jc w:val="center"/>
        </w:trPr>
        <w:tc>
          <w:tcPr>
            <w:tcW w:w="6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Mes control Tabla</w:t>
            </w:r>
            <w:r>
              <w:rPr>
                <w:sz w:val="18"/>
                <w:szCs w:val="18"/>
              </w:rPr>
              <w:t xml:space="preserve"> Completa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174AD">
        <w:trPr>
          <w:jc w:val="center"/>
        </w:trPr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6174AD" w:rsidRDefault="006174AD"/>
        </w:tc>
        <w:tc>
          <w:tcPr>
            <w:tcW w:w="2310" w:type="auto"/>
          </w:tcPr>
          <w:p w:rsidR="006174AD" w:rsidRDefault="006174AD"/>
        </w:tc>
        <w:tc>
          <w:tcPr>
            <w:tcW w:w="2310" w:type="auto"/>
          </w:tcPr>
          <w:p w:rsidR="006174AD" w:rsidRDefault="006174AD"/>
        </w:tc>
        <w:tc>
          <w:tcPr>
            <w:tcW w:w="2310" w:type="auto"/>
          </w:tcPr>
          <w:p w:rsidR="006174AD" w:rsidRDefault="006174AD"/>
        </w:tc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6174AD" w:rsidRDefault="00D039B6">
            <w:r>
              <w:rPr>
                <w:sz w:val="18"/>
                <w:szCs w:val="18"/>
              </w:rPr>
              <w:t>10-2010</w:t>
            </w:r>
          </w:p>
        </w:tc>
      </w:tr>
    </w:tbl>
    <w:p w:rsidR="006174AD" w:rsidRDefault="00D039B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174AD" w:rsidRDefault="006174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6174AD">
        <w:trPr>
          <w:jc w:val="center"/>
        </w:trPr>
        <w:tc>
          <w:tcPr>
            <w:tcW w:w="2310" w:type="auto"/>
          </w:tcPr>
          <w:p w:rsidR="006174AD" w:rsidRDefault="006174AD"/>
        </w:tc>
        <w:tc>
          <w:tcPr>
            <w:tcW w:w="2310" w:type="auto"/>
          </w:tcPr>
          <w:p w:rsidR="006174AD" w:rsidRDefault="006174AD"/>
        </w:tc>
        <w:tc>
          <w:tcPr>
            <w:tcW w:w="2310" w:type="auto"/>
            <w:gridSpan w:val="8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174AD">
        <w:trPr>
          <w:jc w:val="center"/>
        </w:trPr>
        <w:tc>
          <w:tcPr>
            <w:tcW w:w="2310" w:type="auto"/>
          </w:tcPr>
          <w:p w:rsidR="006174AD" w:rsidRDefault="006174AD"/>
        </w:tc>
        <w:tc>
          <w:tcPr>
            <w:tcW w:w="2310" w:type="auto"/>
          </w:tcPr>
          <w:p w:rsidR="006174AD" w:rsidRDefault="006174AD"/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174AD">
        <w:trPr>
          <w:jc w:val="center"/>
        </w:trPr>
        <w:tc>
          <w:tcPr>
            <w:tcW w:w="45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174AD">
        <w:trPr>
          <w:jc w:val="center"/>
        </w:trPr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74AD" w:rsidRDefault="00D039B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174AD" w:rsidRDefault="00D039B6">
      <w:r>
        <w:rPr>
          <w:b/>
        </w:rPr>
        <w:br/>
        <w:t>5. CONCLUSIONES</w:t>
      </w:r>
    </w:p>
    <w:p w:rsidR="006174AD" w:rsidRDefault="00D039B6">
      <w:r>
        <w:br/>
        <w:t xml:space="preserve">Del total de exigencias verificadas, se identificó la siguiente no </w:t>
      </w:r>
      <w:r>
        <w:t>conformidad:</w:t>
      </w:r>
    </w:p>
    <w:p w:rsidR="006174AD" w:rsidRDefault="006174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6174AD">
        <w:trPr>
          <w:jc w:val="center"/>
        </w:trPr>
        <w:tc>
          <w:tcPr>
            <w:tcW w:w="4500" w:type="dxa"/>
          </w:tcPr>
          <w:p w:rsidR="006174AD" w:rsidRDefault="00D039B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174AD" w:rsidRDefault="00D039B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174AD" w:rsidRDefault="00D039B6">
            <w:pPr>
              <w:jc w:val="center"/>
            </w:pPr>
            <w:r>
              <w:t>Descripción de la No Conformidad</w:t>
            </w:r>
          </w:p>
        </w:tc>
      </w:tr>
      <w:tr w:rsidR="006174AD">
        <w:trPr>
          <w:jc w:val="center"/>
        </w:trPr>
        <w:tc>
          <w:tcPr>
            <w:tcW w:w="2310" w:type="auto"/>
          </w:tcPr>
          <w:p w:rsidR="006174AD" w:rsidRDefault="00D039B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174AD" w:rsidRDefault="00D039B6">
            <w:r>
              <w:t>Caudal bajo Resolución</w:t>
            </w:r>
          </w:p>
        </w:tc>
        <w:tc>
          <w:tcPr>
            <w:tcW w:w="2310" w:type="auto"/>
          </w:tcPr>
          <w:p w:rsidR="006174AD" w:rsidRDefault="00D039B6">
            <w:r>
              <w:t>El volumen de descarga informado excede el valor límite indicado en su programa de monitoreo.</w:t>
            </w:r>
          </w:p>
        </w:tc>
      </w:tr>
    </w:tbl>
    <w:p w:rsidR="006174AD" w:rsidRDefault="00D039B6">
      <w:r>
        <w:rPr>
          <w:b/>
        </w:rPr>
        <w:br/>
        <w:t>6. ANEXOS</w:t>
      </w:r>
    </w:p>
    <w:p w:rsidR="006174AD" w:rsidRDefault="006174A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174AD">
        <w:trPr>
          <w:jc w:val="center"/>
        </w:trPr>
        <w:tc>
          <w:tcPr>
            <w:tcW w:w="4500" w:type="dxa"/>
          </w:tcPr>
          <w:p w:rsidR="006174AD" w:rsidRDefault="00D039B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174AD" w:rsidRDefault="00D039B6">
            <w:pPr>
              <w:jc w:val="center"/>
            </w:pPr>
            <w:r>
              <w:t xml:space="preserve">Nombre Anexo </w:t>
            </w:r>
          </w:p>
        </w:tc>
      </w:tr>
      <w:tr w:rsidR="006174AD">
        <w:trPr>
          <w:jc w:val="center"/>
        </w:trPr>
        <w:tc>
          <w:tcPr>
            <w:tcW w:w="2310" w:type="auto"/>
          </w:tcPr>
          <w:p w:rsidR="006174AD" w:rsidRDefault="00D039B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174AD" w:rsidRDefault="00D039B6">
            <w:r>
              <w:t>Ficha de</w:t>
            </w:r>
            <w:r>
              <w:t xml:space="preserve"> resultados de autocontrol PUNTO 1 (ESTERO LA CADENA)</w:t>
            </w:r>
          </w:p>
        </w:tc>
      </w:tr>
    </w:tbl>
    <w:p w:rsidR="00000000" w:rsidRDefault="00D039B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039B6">
      <w:r>
        <w:separator/>
      </w:r>
    </w:p>
  </w:endnote>
  <w:endnote w:type="continuationSeparator" w:id="0">
    <w:p w:rsidR="00000000" w:rsidRDefault="00D03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039B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039B6"/>
  <w:p w:rsidR="006174AD" w:rsidRDefault="00D039B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039B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039B6">
      <w:r>
        <w:separator/>
      </w:r>
    </w:p>
  </w:footnote>
  <w:footnote w:type="continuationSeparator" w:id="0">
    <w:p w:rsidR="00000000" w:rsidRDefault="00D039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174AD"/>
    <w:rsid w:val="00A906D8"/>
    <w:rsid w:val="00AB5A74"/>
    <w:rsid w:val="00D039B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039B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39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gEg22+xVluLU4BZwWqeJm/J/9kM=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Oi+Zs5h8ZZIj4JEGBgaZNBi9M0Y=</DigestValue>
    </Reference>
    <Reference URI="#idValidSigLnImg" Type="http://www.w3.org/2000/09/xmldsig#Object">
      <DigestMethod Algorithm="http://www.w3.org/2000/09/xmldsig#sha1"/>
      <DigestValue>2yWn1jB1EtDz6RR4ipp0oDHq12A=</DigestValue>
    </Reference>
    <Reference URI="#idInvalidSigLnImg" Type="http://www.w3.org/2000/09/xmldsig#Object">
      <DigestMethod Algorithm="http://www.w3.org/2000/09/xmldsig#sha1"/>
      <DigestValue>DsVttej98VY1OEMUSbjzY6uZbPo=</DigestValue>
    </Reference>
  </SignedInfo>
  <SignatureValue>FhDPRkdxEgp9AsgX1xlqghBfjfjeR4/NYY3DIsBJp1+xNBmeCEmXHAGudv+BNLU8ZbdWTQoD/wN+
b9Am0yVLdRfamN3gBo2i6VL58PjWpnlHS4787IjwUFrtKmb1rKC6Wy0Ir2yU2wq24N3SgHcf1GPZ
fVq7zO3kHr1CoXHwY+Lgasweiu/xVyqpgXLPqQQB/Icjvzw//EAVx/k5AiCTQRmgCpongiqift6Y
MFbUX68UcKRt9hTz/aDxM79q+jQqvcz++C/DcyKdA+3Ya5SPUyJ57uzhCzHkX7guLdhREMKXnT7z
WhbV2f9fDjgVXYOLYt5hvbJsSn6fbNDhnjorVQ==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YD0AcGqdLYnG1ocgkn9kF5FmCCs=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Rh3OU2B1D7a7elE+zCJAzyDWROg=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vOcS1zMLF6MrkzTOhcVrC6AWGi4=</DigestValue>
      </Reference>
      <Reference URI="/word/footer3.xml?ContentType=application/vnd.openxmlformats-officedocument.wordprocessingml.footer+xml">
        <DigestMethod Algorithm="http://www.w3.org/2000/09/xmldsig#sha1"/>
        <DigestValue>GfA7J8IIyT6L66Rt0fuBcJAMTKc=</DigestValue>
      </Reference>
      <Reference URI="/word/document.xml?ContentType=application/vnd.openxmlformats-officedocument.wordprocessingml.document.main+xml">
        <DigestMethod Algorithm="http://www.w3.org/2000/09/xmldsig#sha1"/>
        <DigestValue>EgC81ye5BpgcB3yCHzUoZMVSi6k=</DigestValue>
      </Reference>
      <Reference URI="/word/footnotes.xml?ContentType=application/vnd.openxmlformats-officedocument.wordprocessingml.footnotes+xml">
        <DigestMethod Algorithm="http://www.w3.org/2000/09/xmldsig#sha1"/>
        <DigestValue>PNFmnlYgjpPqfGFm54B/UeiL77w=</DigestValue>
      </Reference>
      <Reference URI="/word/footer1.xml?ContentType=application/vnd.openxmlformats-officedocument.wordprocessingml.footer+xml">
        <DigestMethod Algorithm="http://www.w3.org/2000/09/xmldsig#sha1"/>
        <DigestValue>GfA7J8IIyT6L66Rt0fuBcJAMTKc=</DigestValue>
      </Reference>
      <Reference URI="/word/footer2.xml?ContentType=application/vnd.openxmlformats-officedocument.wordprocessingml.footer+xml">
        <DigestMethod Algorithm="http://www.w3.org/2000/09/xmldsig#sha1"/>
        <DigestValue>xQaORw6ce9DOqcEseda9GXlHeKM=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2013-12-31T14:30:39Z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2013-12-31T14:30:39Z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uAmnwkj4Lx3aRchdyIAigH+nWh1MTlVaOUjARQAAAAAAAAAAGBsLgAAAAAAgGouAIs4VWj8ai4AAAAAAIDkTQBgbC4AAAAAAERrLgAjOFVo/GouAIDkTQABAAAAgORNAAEAAACpNlVoAAAAAEhsLgAgZk0AQGwuAIDkTQCAAW11nxATAIMYCq7oai4ANoFodXiakgkAAAAAgAFtdehqLgBVgWh1gAFtdQAAARSABlkM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4CafCTjFTnWdISHTIgCKAVxqLgBYaUp1AAAAAAAAAAAUay4A1oZJdQcAAAAAAAAAzSEB7AAAAADAi8AHAQAAAMCLwAcAAAAADwAAAAYAAACAAW11wIvAB9CikgmAAW11jxATAJIXCu0AAC4ANoFoddCikgnAi8AHgAFtdchqLgBVgWh1gAFtdc0hAezNIQHs8GouAJOAaHUBAAAA2GouAP6daHUxOVVoAAAB7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523</Words>
  <Characters>2877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2013-12-31T14:30:00Z</dcterms:created>
  <dcterms:modified xsi:type="dcterms:W3CDTF">2013-12-31T14:30:00Z</dcterms:modified>
</cp:coreProperties>
</file>