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6a2d5ab5324f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a06887ea304fca"/>
      <w:footerReference w:type="even" r:id="R11547e2c13914b79"/>
      <w:footerReference w:type="first" r:id="Rfa16402a04d444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d04e608f3f48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DFZ-2013-5348-IX-NE-EI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ac0970b655433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79872420-7-2-269</w:t>
            </w:r>
          </w:p>
        </w:tc>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79872420-7-2-269</w:t>
            </w:r>
          </w:p>
        </w:tc>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dfaccf3dcef41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a0f6c8bea74760" /><Relationship Type="http://schemas.openxmlformats.org/officeDocument/2006/relationships/numbering" Target="/word/numbering.xml" Id="Rcbf40dbefb8b4395" /><Relationship Type="http://schemas.openxmlformats.org/officeDocument/2006/relationships/settings" Target="/word/settings.xml" Id="Rbc6e4ff825b04583" /><Relationship Type="http://schemas.openxmlformats.org/officeDocument/2006/relationships/image" Target="/word/media/5ca15096-cdd0-4bae-8292-09263ab8e68d.png" Id="Rf8d04e608f3f4836" /><Relationship Type="http://schemas.openxmlformats.org/officeDocument/2006/relationships/image" Target="/word/media/14ec6c2f-dd36-4101-9ffc-64df3334ce1d.png" Id="R9dac0970b655433b" /><Relationship Type="http://schemas.openxmlformats.org/officeDocument/2006/relationships/footer" Target="/word/footer1.xml" Id="R41a06887ea304fca" /><Relationship Type="http://schemas.openxmlformats.org/officeDocument/2006/relationships/footer" Target="/word/footer2.xml" Id="R11547e2c13914b79" /><Relationship Type="http://schemas.openxmlformats.org/officeDocument/2006/relationships/footer" Target="/word/footer3.xml" Id="Rfa16402a04d444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faccf3dcef41b8" /></Relationships>
</file>