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8C9" w:rsidRDefault="00AC71F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968C9" w:rsidRDefault="00AC71F5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A968C9" w:rsidRDefault="00AC71F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968C9" w:rsidRDefault="00AC71F5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A968C9" w:rsidRDefault="00AC71F5">
      <w:pPr>
        <w:jc w:val="center"/>
      </w:pPr>
      <w:r>
        <w:rPr>
          <w:b/>
          <w:sz w:val="32"/>
          <w:szCs w:val="32"/>
        </w:rPr>
        <w:br/>
        <w:t>DFZ-2014-1989-VI-</w:t>
      </w:r>
      <w:r w:rsidR="00315137">
        <w:rPr>
          <w:b/>
          <w:sz w:val="32"/>
          <w:szCs w:val="32"/>
        </w:rPr>
        <w:t>NE-</w:t>
      </w:r>
      <w:r>
        <w:rPr>
          <w:b/>
          <w:sz w:val="32"/>
          <w:szCs w:val="32"/>
        </w:rPr>
        <w:t>EI</w:t>
      </w:r>
    </w:p>
    <w:p w:rsidR="00A968C9" w:rsidRDefault="00A968C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968C9">
        <w:trPr>
          <w:jc w:val="center"/>
        </w:trPr>
        <w:tc>
          <w:tcPr>
            <w:tcW w:w="1500" w:type="dxa"/>
          </w:tcPr>
          <w:p w:rsidR="00A968C9" w:rsidRDefault="00A968C9"/>
        </w:tc>
        <w:tc>
          <w:tcPr>
            <w:tcW w:w="375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968C9">
        <w:trPr>
          <w:jc w:val="center"/>
        </w:trPr>
        <w:tc>
          <w:tcPr>
            <w:tcW w:w="231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968C9" w:rsidRPr="000507B3" w:rsidRDefault="000507B3">
            <w:pPr>
              <w:jc w:val="center"/>
              <w:rPr>
                <w:sz w:val="18"/>
              </w:rPr>
            </w:pPr>
            <w:r w:rsidRPr="000507B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968C9" w:rsidRDefault="000507B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6.65pt;height:87.9pt">
                  <v:imagedata r:id="rId8" o:title=""/>
                  <o:lock v:ext="edit" ungrouping="t" rotation="t" cropping="t" verticies="t" text="t" grouping="t"/>
                  <o:signatureline v:ext="edit" id="{4B8ED534-CC5B-4210-9070-6E427167883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968C9">
        <w:trPr>
          <w:jc w:val="center"/>
        </w:trPr>
        <w:tc>
          <w:tcPr>
            <w:tcW w:w="231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968C9" w:rsidRDefault="00AC71F5">
      <w:r>
        <w:br w:type="page"/>
      </w:r>
    </w:p>
    <w:p w:rsidR="00A968C9" w:rsidRDefault="00AC71F5">
      <w:r>
        <w:rPr>
          <w:b/>
        </w:rPr>
        <w:lastRenderedPageBreak/>
        <w:br/>
        <w:t>1. RESUMEN.</w:t>
      </w:r>
    </w:p>
    <w:p w:rsidR="00A968C9" w:rsidRDefault="00AC71F5">
      <w:pPr>
        <w:jc w:val="both"/>
      </w:pPr>
      <w:r>
        <w:br/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DICIEMBRE del año 2013.</w:t>
      </w:r>
    </w:p>
    <w:p w:rsidR="00A968C9" w:rsidRDefault="00AC71F5">
      <w:pPr>
        <w:jc w:val="both"/>
      </w:pPr>
      <w:r>
        <w:br/>
        <w:t>Entre los principales hechos constatados como no conformidades se encuentran: El establecimiento industrial no presenta el autocontrol correspondiente al mes de DICIEMBRE de 2013 para el(los) siguiente(s) punto(s) de descarga(s):  PUNTO 1 (CANAL DE RIEGO);</w:t>
      </w:r>
    </w:p>
    <w:p w:rsidR="00A968C9" w:rsidRDefault="00AC71F5">
      <w:r>
        <w:rPr>
          <w:b/>
        </w:rPr>
        <w:br/>
        <w:t>2. IDENTIFICACIÓN DEL PROYECTO, ACTIVIDAD O FUENTE FISCALIZADA</w:t>
      </w:r>
    </w:p>
    <w:p w:rsidR="00A968C9" w:rsidRDefault="00A968C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968C9">
        <w:trPr>
          <w:jc w:val="center"/>
        </w:trPr>
        <w:tc>
          <w:tcPr>
            <w:tcW w:w="2310" w:type="pct"/>
            <w:gridSpan w:val="2"/>
          </w:tcPr>
          <w:p w:rsidR="00A968C9" w:rsidRDefault="00AC71F5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A968C9" w:rsidRDefault="00AC71F5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A968C9">
        <w:trPr>
          <w:jc w:val="center"/>
        </w:trPr>
        <w:tc>
          <w:tcPr>
            <w:tcW w:w="2310" w:type="pct"/>
            <w:gridSpan w:val="4"/>
          </w:tcPr>
          <w:p w:rsidR="00A968C9" w:rsidRDefault="00AC71F5">
            <w:r>
              <w:rPr>
                <w:b/>
              </w:rPr>
              <w:t>Identificación de la actividad, proyecto o fuente fiscalizada:</w:t>
            </w:r>
            <w:r>
              <w:br/>
              <w:t>PACKING Y SERVICIOS SANTA ROSA S.A. (COLTAUCO)</w:t>
            </w:r>
          </w:p>
        </w:tc>
      </w:tr>
      <w:tr w:rsidR="00A968C9">
        <w:trPr>
          <w:jc w:val="center"/>
        </w:trPr>
        <w:tc>
          <w:tcPr>
            <w:tcW w:w="15000" w:type="dxa"/>
          </w:tcPr>
          <w:p w:rsidR="00A968C9" w:rsidRDefault="00AC71F5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A968C9" w:rsidRDefault="00AC71F5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A968C9" w:rsidRDefault="00AC71F5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A968C9" w:rsidRDefault="00AC71F5">
            <w:r>
              <w:rPr>
                <w:b/>
              </w:rPr>
              <w:t>Comuna:</w:t>
            </w:r>
            <w:r>
              <w:br/>
              <w:t>COLTAUCO</w:t>
            </w:r>
          </w:p>
        </w:tc>
      </w:tr>
      <w:tr w:rsidR="00A968C9">
        <w:trPr>
          <w:jc w:val="center"/>
        </w:trPr>
        <w:tc>
          <w:tcPr>
            <w:tcW w:w="2310" w:type="pct"/>
            <w:gridSpan w:val="2"/>
          </w:tcPr>
          <w:p w:rsidR="00A968C9" w:rsidRDefault="00AC71F5">
            <w:r>
              <w:rPr>
                <w:b/>
              </w:rPr>
              <w:t>Correo electrónico:</w:t>
            </w:r>
            <w:r>
              <w:br/>
              <w:t>JALARCON@MAGNATRADING.CL</w:t>
            </w:r>
          </w:p>
        </w:tc>
        <w:tc>
          <w:tcPr>
            <w:tcW w:w="2310" w:type="pct"/>
            <w:gridSpan w:val="2"/>
          </w:tcPr>
          <w:p w:rsidR="00A968C9" w:rsidRDefault="00AC71F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968C9" w:rsidRDefault="00AC71F5">
      <w:r>
        <w:rPr>
          <w:b/>
        </w:rPr>
        <w:br/>
        <w:t>3. ANTECEDENTES DE LA ACTIVIDAD DE FISCALIZACIÓN</w:t>
      </w:r>
    </w:p>
    <w:p w:rsidR="00A968C9" w:rsidRDefault="00A968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968C9">
        <w:trPr>
          <w:jc w:val="center"/>
        </w:trPr>
        <w:tc>
          <w:tcPr>
            <w:tcW w:w="12000" w:type="dxa"/>
          </w:tcPr>
          <w:p w:rsidR="00A968C9" w:rsidRDefault="00AC71F5">
            <w:r>
              <w:t>Motivo de la Actividad de Fiscalización:</w:t>
            </w:r>
          </w:p>
        </w:tc>
        <w:tc>
          <w:tcPr>
            <w:tcW w:w="30000" w:type="dxa"/>
          </w:tcPr>
          <w:p w:rsidR="00A968C9" w:rsidRDefault="00AC71F5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A968C9">
        <w:trPr>
          <w:jc w:val="center"/>
        </w:trPr>
        <w:tc>
          <w:tcPr>
            <w:tcW w:w="2310" w:type="auto"/>
          </w:tcPr>
          <w:p w:rsidR="00A968C9" w:rsidRDefault="00AC71F5">
            <w:r>
              <w:t>Materia Específica Objeto de la Fiscalización:</w:t>
            </w:r>
          </w:p>
        </w:tc>
        <w:tc>
          <w:tcPr>
            <w:tcW w:w="2310" w:type="auto"/>
          </w:tcPr>
          <w:p w:rsidR="00A968C9" w:rsidRDefault="00AC71F5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2928 de fecha 01-10-2010</w:t>
            </w:r>
          </w:p>
        </w:tc>
      </w:tr>
      <w:tr w:rsidR="00A968C9">
        <w:trPr>
          <w:jc w:val="center"/>
        </w:trPr>
        <w:tc>
          <w:tcPr>
            <w:tcW w:w="2310" w:type="auto"/>
          </w:tcPr>
          <w:p w:rsidR="00A968C9" w:rsidRDefault="00AC71F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968C9" w:rsidRDefault="00AC71F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968C9" w:rsidRDefault="00AC71F5">
      <w:r>
        <w:rPr>
          <w:b/>
        </w:rPr>
        <w:lastRenderedPageBreak/>
        <w:br/>
        <w:t>4. ACTIVIDADES DE FISCALIZACIÓN REALIZADAS Y RESULTADOS</w:t>
      </w:r>
    </w:p>
    <w:p w:rsidR="00A968C9" w:rsidRDefault="00AC71F5">
      <w:r>
        <w:rPr>
          <w:b/>
        </w:rPr>
        <w:br/>
      </w:r>
      <w:r>
        <w:rPr>
          <w:b/>
        </w:rPr>
        <w:tab/>
        <w:t>4.1. Identificación de la descarga</w:t>
      </w:r>
    </w:p>
    <w:p w:rsidR="00A968C9" w:rsidRDefault="00A968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A968C9">
        <w:trPr>
          <w:jc w:val="center"/>
        </w:trPr>
        <w:tc>
          <w:tcPr>
            <w:tcW w:w="6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968C9">
        <w:trPr>
          <w:jc w:val="center"/>
        </w:trPr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968C9" w:rsidRDefault="00A968C9"/>
        </w:tc>
        <w:tc>
          <w:tcPr>
            <w:tcW w:w="2310" w:type="auto"/>
          </w:tcPr>
          <w:p w:rsidR="00A968C9" w:rsidRDefault="00A968C9"/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A968C9" w:rsidRDefault="00AC71F5">
            <w:r>
              <w:rPr>
                <w:sz w:val="18"/>
                <w:szCs w:val="18"/>
              </w:rPr>
              <w:t>12-2013</w:t>
            </w:r>
          </w:p>
        </w:tc>
      </w:tr>
    </w:tbl>
    <w:p w:rsidR="00A968C9" w:rsidRDefault="00AC71F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968C9" w:rsidRDefault="00A968C9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968C9" w:rsidTr="00AC71F5">
        <w:trPr>
          <w:jc w:val="center"/>
        </w:trPr>
        <w:tc>
          <w:tcPr>
            <w:tcW w:w="2310" w:type="auto"/>
          </w:tcPr>
          <w:p w:rsidR="00A968C9" w:rsidRDefault="00A968C9"/>
        </w:tc>
        <w:tc>
          <w:tcPr>
            <w:tcW w:w="2310" w:type="auto"/>
          </w:tcPr>
          <w:p w:rsidR="00A968C9" w:rsidRDefault="00A968C9"/>
        </w:tc>
        <w:tc>
          <w:tcPr>
            <w:tcW w:w="2310" w:type="auto"/>
            <w:gridSpan w:val="8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968C9" w:rsidTr="00AC71F5">
        <w:trPr>
          <w:jc w:val="center"/>
        </w:trPr>
        <w:tc>
          <w:tcPr>
            <w:tcW w:w="2310" w:type="auto"/>
          </w:tcPr>
          <w:p w:rsidR="00A968C9" w:rsidRDefault="00A968C9"/>
        </w:tc>
        <w:tc>
          <w:tcPr>
            <w:tcW w:w="2310" w:type="auto"/>
          </w:tcPr>
          <w:p w:rsidR="00A968C9" w:rsidRDefault="00A968C9"/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968C9" w:rsidTr="00AC71F5">
        <w:trPr>
          <w:jc w:val="center"/>
        </w:trPr>
        <w:tc>
          <w:tcPr>
            <w:tcW w:w="45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968C9" w:rsidTr="00AC71F5">
        <w:trPr>
          <w:jc w:val="center"/>
        </w:trPr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968C9" w:rsidRDefault="00AC71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968C9" w:rsidRDefault="00AC71F5">
      <w:r>
        <w:rPr>
          <w:b/>
        </w:rPr>
        <w:br/>
      </w:r>
      <w:r>
        <w:rPr>
          <w:b/>
        </w:rPr>
        <w:tab/>
        <w:t>4.3. Otros hechos</w:t>
      </w:r>
    </w:p>
    <w:p w:rsidR="00AC71F5" w:rsidRDefault="00AC71F5" w:rsidP="00AC71F5">
      <w:r>
        <w:br/>
        <w:t xml:space="preserve">     4.3.1. En el curso del período evaluado, el establecimiento industrial fue sometido a fiscalización a través de medición y análisis, realizado al punto de descarga PUNTO 1 (CANAL DE RIEGO). La constatación de la no descarga de riles están incluidos en el presente informe.</w:t>
      </w:r>
    </w:p>
    <w:p w:rsidR="00A968C9" w:rsidRDefault="00AC71F5">
      <w:r>
        <w:rPr>
          <w:b/>
        </w:rPr>
        <w:br/>
        <w:t>5. CONCLUSIONES</w:t>
      </w:r>
    </w:p>
    <w:p w:rsidR="00A968C9" w:rsidRDefault="00AC71F5">
      <w:r>
        <w:br/>
        <w:t>Del total de exigencias verificadas, se identificó la siguiente no conformidad:</w:t>
      </w:r>
    </w:p>
    <w:p w:rsidR="00A968C9" w:rsidRDefault="00A968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A968C9">
        <w:trPr>
          <w:jc w:val="center"/>
        </w:trPr>
        <w:tc>
          <w:tcPr>
            <w:tcW w:w="4500" w:type="dxa"/>
          </w:tcPr>
          <w:p w:rsidR="00A968C9" w:rsidRDefault="00AC71F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968C9" w:rsidRDefault="00AC71F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968C9" w:rsidRDefault="00AC71F5">
            <w:pPr>
              <w:jc w:val="center"/>
            </w:pPr>
            <w:r>
              <w:t>Descripción de la No Conformidad</w:t>
            </w:r>
          </w:p>
        </w:tc>
      </w:tr>
      <w:tr w:rsidR="00A968C9">
        <w:trPr>
          <w:jc w:val="center"/>
        </w:trPr>
        <w:tc>
          <w:tcPr>
            <w:tcW w:w="2310" w:type="auto"/>
          </w:tcPr>
          <w:p w:rsidR="00A968C9" w:rsidRDefault="00AC71F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968C9" w:rsidRDefault="00AC71F5">
            <w:r>
              <w:t>Informar autocontrol</w:t>
            </w:r>
          </w:p>
        </w:tc>
        <w:tc>
          <w:tcPr>
            <w:tcW w:w="2310" w:type="auto"/>
          </w:tcPr>
          <w:p w:rsidR="00A968C9" w:rsidRDefault="00AC71F5">
            <w:r>
              <w:t xml:space="preserve">El establecimiento industrial no presenta el autocontrol correspondiente al mes de </w:t>
            </w:r>
            <w:r>
              <w:lastRenderedPageBreak/>
              <w:t>DICIEMBRE de 2013 para el siguiente punto de descarga:</w:t>
            </w:r>
            <w:r>
              <w:br/>
              <w:t>PUNTO 1 (CANAL DE RIEGO)</w:t>
            </w:r>
          </w:p>
        </w:tc>
      </w:tr>
    </w:tbl>
    <w:p w:rsidR="00A968C9" w:rsidRDefault="00AC71F5">
      <w:r>
        <w:rPr>
          <w:b/>
        </w:rPr>
        <w:lastRenderedPageBreak/>
        <w:br/>
        <w:t>6. ANEXOS</w:t>
      </w:r>
    </w:p>
    <w:p w:rsidR="00A968C9" w:rsidRDefault="00A968C9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A968C9" w:rsidTr="00AC71F5">
        <w:trPr>
          <w:jc w:val="center"/>
        </w:trPr>
        <w:tc>
          <w:tcPr>
            <w:tcW w:w="1951" w:type="dxa"/>
          </w:tcPr>
          <w:p w:rsidR="00A968C9" w:rsidRDefault="00AC71F5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A968C9" w:rsidRDefault="00AC71F5">
            <w:pPr>
              <w:jc w:val="center"/>
            </w:pPr>
            <w:r>
              <w:t xml:space="preserve">Nombre Anexo </w:t>
            </w:r>
          </w:p>
        </w:tc>
      </w:tr>
      <w:tr w:rsidR="00A968C9" w:rsidTr="00AC71F5">
        <w:trPr>
          <w:jc w:val="center"/>
        </w:trPr>
        <w:tc>
          <w:tcPr>
            <w:tcW w:w="1951" w:type="dxa"/>
          </w:tcPr>
          <w:p w:rsidR="00A968C9" w:rsidRDefault="00AC71F5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A968C9" w:rsidRDefault="00AC71F5">
            <w:r>
              <w:t>Ficha de resultados de autocontrol PUNTO 1 (CANAL DE RIEGO)</w:t>
            </w:r>
          </w:p>
        </w:tc>
      </w:tr>
      <w:tr w:rsidR="00A968C9" w:rsidTr="00AC71F5">
        <w:trPr>
          <w:jc w:val="center"/>
        </w:trPr>
        <w:tc>
          <w:tcPr>
            <w:tcW w:w="1951" w:type="dxa"/>
          </w:tcPr>
          <w:p w:rsidR="00A968C9" w:rsidRDefault="00AC71F5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A968C9" w:rsidRDefault="00AC71F5">
            <w:r>
              <w:t>CONTROL DIRECTO Diciembre 2013_Fallido Packing Santa Rosa</w:t>
            </w:r>
          </w:p>
        </w:tc>
      </w:tr>
    </w:tbl>
    <w:p w:rsidR="001A20EE" w:rsidRDefault="001A20EE"/>
    <w:sectPr w:rsidR="001A20EE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20EE" w:rsidRDefault="00AC71F5">
      <w:r>
        <w:separator/>
      </w:r>
    </w:p>
  </w:endnote>
  <w:endnote w:type="continuationSeparator" w:id="0">
    <w:p w:rsidR="001A20EE" w:rsidRDefault="00AC71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507B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507B3"/>
  <w:p w:rsidR="00A968C9" w:rsidRDefault="00AC71F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507B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20EE" w:rsidRDefault="00AC71F5">
      <w:r>
        <w:separator/>
      </w:r>
    </w:p>
  </w:footnote>
  <w:footnote w:type="continuationSeparator" w:id="0">
    <w:p w:rsidR="001A20EE" w:rsidRDefault="00AC71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507B3"/>
    <w:rsid w:val="001915A3"/>
    <w:rsid w:val="001A20EE"/>
    <w:rsid w:val="00217F62"/>
    <w:rsid w:val="00315137"/>
    <w:rsid w:val="00A906D8"/>
    <w:rsid w:val="00A968C9"/>
    <w:rsid w:val="00AB5A74"/>
    <w:rsid w:val="00AC71F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507B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507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DDidDy+KV9tS6HNDb6XA6Cg+POA=</DigestValue>
    </Reference>
    <Reference URI="#idOfficeObject" Type="http://www.w3.org/2000/09/xmldsig#Object">
      <DigestMethod Algorithm="http://www.w3.org/2000/09/xmldsig#sha1"/>
      <DigestValue>G99iQcEUbNh3e31dEjv3x74a+ok=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YcGaIrXRV8QsUn6Wexh01/xcrKg=</DigestValue>
    </Reference>
    <Reference URI="#idValidSigLnImg" Type="http://www.w3.org/2000/09/xmldsig#Object">
      <DigestMethod Algorithm="http://www.w3.org/2000/09/xmldsig#sha1"/>
      <DigestValue>yVWNbRr8fE+uk5hc2iqHoLAfqCA=</DigestValue>
    </Reference>
    <Reference URI="#idInvalidSigLnImg" Type="http://www.w3.org/2000/09/xmldsig#Object">
      <DigestMethod Algorithm="http://www.w3.org/2000/09/xmldsig#sha1"/>
      <DigestValue>Z8JNgB4rjtJshPMcdHMPwVWQ6XY=</DigestValue>
    </Reference>
  </SignedInfo>
  <SignatureValue>uei1JjG35I8R5PMple/SgbSBftE7Y39e/ZalmXpm2CG0QpcTdNZDwpc0Xs4BT3wZejt8LXYR0swI
pajPAaxMSP0Ce7Mx2sVSRueE1zl5khbjJ5g/ol6VZ3jyS0GXJIFcV0NJBp7+59vk1xg2GREeRQuN
cTUxuPEVw6zrwyq3ljag6+h+WEryyMpRqkO3li3W/zd1Q79fWFUhqX8ZJojCi3V6dpJABE4XNy5T
gQ4Zx6Pj/6TsdTJYbq2BTFyX5GT1smgwXm5HcLn8D26ft7L1CPODKweQS78CibPVzGkIpTf1lXD6
RgdboSv52CS6txPDQM+36XCqiqYvoPjPA49UNQ==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KQCEtBeOjJd+gLNZSdOzUDmgV50=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SDszj85AMGBupHcCGGKUWofumTE=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UP4u4iFWpULKFudWtSp35inj6fI=</DigestValue>
      </Reference>
      <Reference URI="/word/footer3.xml?ContentType=application/vnd.openxmlformats-officedocument.wordprocessingml.footer+xml">
        <DigestMethod Algorithm="http://www.w3.org/2000/09/xmldsig#sha1"/>
        <DigestValue>wX79OXl69Gu5J0BOa6PPDT4MHj8=</DigestValue>
      </Reference>
      <Reference URI="/word/document.xml?ContentType=application/vnd.openxmlformats-officedocument.wordprocessingml.document.main+xml">
        <DigestMethod Algorithm="http://www.w3.org/2000/09/xmldsig#sha1"/>
        <DigestValue>PliE8YJhReIM6ZtbDxzi9s0Ho+s=</DigestValue>
      </Reference>
      <Reference URI="/word/footnotes.xml?ContentType=application/vnd.openxmlformats-officedocument.wordprocessingml.footnotes+xml">
        <DigestMethod Algorithm="http://www.w3.org/2000/09/xmldsig#sha1"/>
        <DigestValue>ubE2eh895MH8RKfelPtGdMmWcBo=</DigestValue>
      </Reference>
      <Reference URI="/word/footer1.xml?ContentType=application/vnd.openxmlformats-officedocument.wordprocessingml.footer+xml">
        <DigestMethod Algorithm="http://www.w3.org/2000/09/xmldsig#sha1"/>
        <DigestValue>wX79OXl69Gu5J0BOa6PPDT4MHj8=</DigestValue>
      </Reference>
      <Reference URI="/word/footer2.xml?ContentType=application/vnd.openxmlformats-officedocument.wordprocessingml.footer+xml">
        <DigestMethod Algorithm="http://www.w3.org/2000/09/xmldsig#sha1"/>
        <DigestValue>rTRJWiaXeg2jVbjYyXhlVTE7tQk=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2014-10-10T01:52:47Z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{4B8ED534-CC5B-4210-9070-6E427167883C}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2014-10-10T01:52:47Z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2hk2wfwx00A1AAAAJoLIQg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QGLbB7DQTQDUAAAA6xkhT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598</Words>
  <Characters>3292</Characters>
  <Application>Microsoft Office Word</Application>
  <DocSecurity>0</DocSecurity>
  <Lines>27</Lines>
  <Paragraphs>7</Paragraphs>
  <ScaleCrop>false</ScaleCrop>
  <Company>Hewlett-Packard Company</Company>
  <LinksUpToDate>false</LinksUpToDate>
  <CharactersWithSpaces>3883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4</cp:revision>
  <dcterms:created xsi:type="dcterms:W3CDTF">2014-09-08T19:39:00Z</dcterms:created>
  <dcterms:modified xsi:type="dcterms:W3CDTF">2014-10-10T01:52:00Z</dcterms:modified>
</cp:coreProperties>
</file>