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32184a88c743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cf18b021ed4880"/>
      <w:footerReference w:type="even" r:id="Rc0b3c546dcfd4be9"/>
      <w:footerReference w:type="first" r:id="Rf4f4f011d2f143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0e16ac730f45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DFZ-2013-5685-V-NE-EI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fa2ba6966c417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bf0b40f16340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4e6c2b4d5e4c89" /><Relationship Type="http://schemas.openxmlformats.org/officeDocument/2006/relationships/numbering" Target="/word/numbering.xml" Id="Re6b598b1ab724225" /><Relationship Type="http://schemas.openxmlformats.org/officeDocument/2006/relationships/settings" Target="/word/settings.xml" Id="Rec7a47d230be4861" /><Relationship Type="http://schemas.openxmlformats.org/officeDocument/2006/relationships/image" Target="/word/media/a48cc156-d4b7-41ac-9405-68bfc451b168.png" Id="R110e16ac730f4527" /><Relationship Type="http://schemas.openxmlformats.org/officeDocument/2006/relationships/image" Target="/word/media/7f6b1348-ae8e-4af6-b08e-3d8bd104a901.png" Id="Rf4fa2ba6966c4170" /><Relationship Type="http://schemas.openxmlformats.org/officeDocument/2006/relationships/footer" Target="/word/footer1.xml" Id="Rffcf18b021ed4880" /><Relationship Type="http://schemas.openxmlformats.org/officeDocument/2006/relationships/footer" Target="/word/footer2.xml" Id="Rc0b3c546dcfd4be9" /><Relationship Type="http://schemas.openxmlformats.org/officeDocument/2006/relationships/footer" Target="/word/footer3.xml" Id="Rf4f4f011d2f143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bf0b40f1634079" /></Relationships>
</file>